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84" w:rsidRPr="00B95284" w:rsidRDefault="00B95284" w:rsidP="00B95284">
      <w:pPr>
        <w:pStyle w:val="Default"/>
        <w:spacing w:line="241" w:lineRule="atLeast"/>
        <w:jc w:val="right"/>
        <w:rPr>
          <w:rFonts w:ascii="TH Fah kwang" w:hAnsi="TH Fah kwang" w:cs="TH Fah kwang"/>
          <w:sz w:val="44"/>
          <w:szCs w:val="44"/>
        </w:rPr>
      </w:pPr>
      <w:r w:rsidRPr="00B95284">
        <w:rPr>
          <w:rFonts w:ascii="TH Fah kwang" w:hAnsi="TH Fah kwang" w:cs="TH Fah kwang"/>
          <w:b/>
          <w:bCs/>
          <w:sz w:val="44"/>
          <w:szCs w:val="44"/>
          <w:cs/>
        </w:rPr>
        <w:t>วิธีปฏิบัติที่เป็นเลิศ</w:t>
      </w:r>
      <w:r w:rsidRPr="00B95284">
        <w:rPr>
          <w:rFonts w:ascii="TH Fah kwang" w:hAnsi="TH Fah kwang" w:cs="TH Fah kwang"/>
          <w:b/>
          <w:bCs/>
          <w:sz w:val="44"/>
          <w:szCs w:val="44"/>
        </w:rPr>
        <w:t xml:space="preserve"> (Best Practice</w:t>
      </w:r>
      <w:r w:rsidR="007E0086">
        <w:rPr>
          <w:rFonts w:ascii="TH Fah kwang" w:hAnsi="TH Fah kwang" w:cs="TH Fah kwang"/>
          <w:b/>
          <w:bCs/>
          <w:sz w:val="44"/>
          <w:szCs w:val="44"/>
        </w:rPr>
        <w:t>s</w:t>
      </w:r>
      <w:r w:rsidRPr="00B95284">
        <w:rPr>
          <w:rFonts w:ascii="TH Fah kwang" w:hAnsi="TH Fah kwang" w:cs="TH Fah kwang"/>
          <w:b/>
          <w:bCs/>
          <w:sz w:val="44"/>
          <w:szCs w:val="44"/>
        </w:rPr>
        <w:t>)</w:t>
      </w:r>
    </w:p>
    <w:p w:rsidR="00B95284" w:rsidRPr="003D2B9B" w:rsidRDefault="00FB0673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oundrect id="_x0000_s1026" style="position:absolute;margin-left:-15.85pt;margin-top:4.35pt;width:475.8pt;height:106.8pt;z-index:251658240" arcsize="6462f" filled="f"/>
        </w:pict>
      </w:r>
    </w:p>
    <w:p w:rsidR="00B95284" w:rsidRPr="00770EC9" w:rsidRDefault="00B95284" w:rsidP="00B95284">
      <w:pPr>
        <w:rPr>
          <w:cs/>
        </w:rPr>
      </w:pPr>
      <w:r>
        <w:rPr>
          <w:rStyle w:val="A10"/>
          <w:rFonts w:hint="cs"/>
          <w:b/>
          <w:bCs/>
          <w:cs/>
        </w:rPr>
        <w:tab/>
      </w:r>
      <w:r>
        <w:rPr>
          <w:rStyle w:val="A10"/>
          <w:b/>
          <w:bCs/>
          <w:cs/>
        </w:rPr>
        <w:t>ชื่อผลงาน</w:t>
      </w:r>
      <w:r>
        <w:rPr>
          <w:rStyle w:val="A10"/>
          <w:rFonts w:hint="cs"/>
          <w:b/>
          <w:bCs/>
          <w:cs/>
        </w:rPr>
        <w:t xml:space="preserve"> </w:t>
      </w:r>
      <w:r w:rsidR="00770EC9">
        <w:rPr>
          <w:rStyle w:val="A10"/>
          <w:rFonts w:hint="cs"/>
          <w:b/>
          <w:bCs/>
          <w:cs/>
        </w:rPr>
        <w:t xml:space="preserve">  </w:t>
      </w:r>
      <w:r>
        <w:rPr>
          <w:rStyle w:val="A10"/>
          <w:b/>
          <w:bCs/>
        </w:rPr>
        <w:t>:</w:t>
      </w:r>
      <w:r>
        <w:rPr>
          <w:rStyle w:val="A10"/>
          <w:rFonts w:hint="cs"/>
          <w:b/>
          <w:bCs/>
          <w:cs/>
        </w:rPr>
        <w:t xml:space="preserve"> </w:t>
      </w:r>
      <w:r>
        <w:rPr>
          <w:rFonts w:hint="cs"/>
          <w:cs/>
        </w:rPr>
        <w:t xml:space="preserve"> การพัฒนาศักยภาพการจัดการเรียนการสอนวิชาทัศนศิลป์ สำหรับครูผู้สอน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</w:t>
      </w:r>
      <w:r w:rsidR="00770EC9">
        <w:rPr>
          <w:rFonts w:hint="cs"/>
          <w:cs/>
        </w:rPr>
        <w:t xml:space="preserve">             ที่ไม่ได้จบ</w:t>
      </w:r>
      <w:r>
        <w:rPr>
          <w:rFonts w:hint="cs"/>
          <w:cs/>
        </w:rPr>
        <w:t>ทางด้านศิลปะ</w:t>
      </w:r>
      <w:r w:rsidR="0043642F">
        <w:t xml:space="preserve"> </w:t>
      </w:r>
      <w:r w:rsidR="004911CA">
        <w:rPr>
          <w:rFonts w:hint="cs"/>
          <w:cs/>
        </w:rPr>
        <w:t xml:space="preserve">ด้วยกระบวนการสอนแนะ </w:t>
      </w:r>
      <w:r w:rsidR="004911CA">
        <w:rPr>
          <w:rStyle w:val="A10"/>
          <w:rFonts w:hint="cs"/>
          <w:cs/>
        </w:rPr>
        <w:t>(</w:t>
      </w:r>
      <w:r w:rsidR="004911CA">
        <w:rPr>
          <w:rStyle w:val="A10"/>
        </w:rPr>
        <w:t>Coaching</w:t>
      </w:r>
      <w:r w:rsidR="004911CA">
        <w:rPr>
          <w:rStyle w:val="A10"/>
          <w:rFonts w:hint="cs"/>
          <w:cs/>
        </w:rPr>
        <w:t>)</w:t>
      </w:r>
    </w:p>
    <w:p w:rsidR="00B95284" w:rsidRDefault="00B95284" w:rsidP="00B95284">
      <w:pPr>
        <w:pStyle w:val="Pa2"/>
        <w:rPr>
          <w:rStyle w:val="A10"/>
        </w:rPr>
      </w:pPr>
      <w:r>
        <w:rPr>
          <w:rStyle w:val="A10"/>
          <w:b/>
          <w:bCs/>
          <w:cs/>
        </w:rPr>
        <w:t>ชื่อเจ้าของผลงาน</w:t>
      </w:r>
      <w:r>
        <w:rPr>
          <w:rStyle w:val="A10"/>
          <w:rFonts w:hint="cs"/>
          <w:cs/>
        </w:rPr>
        <w:t xml:space="preserve">  </w:t>
      </w:r>
      <w:r w:rsidR="00770EC9">
        <w:rPr>
          <w:rStyle w:val="A10"/>
          <w:rFonts w:hint="cs"/>
          <w:cs/>
        </w:rPr>
        <w:t xml:space="preserve">  </w:t>
      </w:r>
      <w:r w:rsidRPr="00B95284">
        <w:rPr>
          <w:rStyle w:val="A10"/>
          <w:b/>
          <w:bCs/>
        </w:rPr>
        <w:t>:</w:t>
      </w:r>
      <w:r>
        <w:rPr>
          <w:rStyle w:val="A10"/>
          <w:rFonts w:hint="cs"/>
          <w:cs/>
        </w:rPr>
        <w:t xml:space="preserve">  นายเอนก  ตรีภูมิ </w:t>
      </w:r>
      <w:bookmarkStart w:id="0" w:name="_GoBack"/>
      <w:bookmarkEnd w:id="0"/>
      <w:r>
        <w:rPr>
          <w:rStyle w:val="A10"/>
          <w:rFonts w:hint="cs"/>
          <w:cs/>
        </w:rPr>
        <w:t>ตำแหน่ง ครู อันดับ คศ.3  วิทยฐานะ</w:t>
      </w:r>
      <w:r w:rsidR="009041B0">
        <w:rPr>
          <w:rStyle w:val="A10"/>
          <w:rFonts w:hint="cs"/>
          <w:cs/>
        </w:rPr>
        <w:t xml:space="preserve"> ครู</w:t>
      </w:r>
      <w:r>
        <w:rPr>
          <w:rStyle w:val="A10"/>
          <w:rFonts w:hint="cs"/>
          <w:cs/>
        </w:rPr>
        <w:t>ชำนาญการพิเศษ</w:t>
      </w:r>
    </w:p>
    <w:p w:rsidR="00B95284" w:rsidRDefault="00B95284" w:rsidP="00B95284">
      <w:pPr>
        <w:pStyle w:val="Pa2"/>
        <w:rPr>
          <w:color w:val="000000"/>
          <w:sz w:val="32"/>
          <w:szCs w:val="32"/>
        </w:rPr>
      </w:pPr>
      <w:r>
        <w:rPr>
          <w:rStyle w:val="A10"/>
          <w:rFonts w:hint="cs"/>
          <w:b/>
          <w:bCs/>
          <w:cs/>
        </w:rPr>
        <w:tab/>
        <w:t xml:space="preserve">    </w:t>
      </w:r>
      <w:r w:rsidRPr="000F53F5">
        <w:rPr>
          <w:rStyle w:val="A10"/>
          <w:rFonts w:hint="cs"/>
          <w:b/>
          <w:bCs/>
          <w:cs/>
        </w:rPr>
        <w:t>สังกัด</w:t>
      </w:r>
      <w:r>
        <w:rPr>
          <w:rStyle w:val="A10"/>
          <w:rFonts w:hint="cs"/>
          <w:cs/>
        </w:rPr>
        <w:t xml:space="preserve"> </w:t>
      </w:r>
      <w:r>
        <w:rPr>
          <w:rStyle w:val="A10"/>
          <w:b/>
          <w:bCs/>
        </w:rPr>
        <w:t xml:space="preserve"> </w:t>
      </w:r>
      <w:r w:rsidR="00770EC9">
        <w:rPr>
          <w:rStyle w:val="A10"/>
          <w:b/>
          <w:bCs/>
        </w:rPr>
        <w:t xml:space="preserve">  </w:t>
      </w:r>
      <w:r w:rsidRPr="00B95284">
        <w:rPr>
          <w:rStyle w:val="A10"/>
          <w:b/>
          <w:bCs/>
        </w:rPr>
        <w:t>:</w:t>
      </w:r>
      <w:r>
        <w:rPr>
          <w:rStyle w:val="A10"/>
        </w:rPr>
        <w:t xml:space="preserve"> </w:t>
      </w:r>
      <w:r>
        <w:rPr>
          <w:rStyle w:val="A10"/>
          <w:rFonts w:hint="cs"/>
          <w:cs/>
        </w:rPr>
        <w:t xml:space="preserve">  โรงเรียนหนองสองห้องวิทยา   สำนักงานเขตพื้นที่การศึกษามัธยมศึกษา เขต 25</w:t>
      </w:r>
    </w:p>
    <w:p w:rsidR="00B95284" w:rsidRPr="000F53F5" w:rsidRDefault="00B95284" w:rsidP="00B95284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0F53F5">
        <w:rPr>
          <w:rFonts w:hint="cs"/>
          <w:b/>
          <w:bCs/>
          <w:sz w:val="32"/>
          <w:szCs w:val="32"/>
          <w:cs/>
        </w:rPr>
        <w:t>โทรศัพท์</w:t>
      </w:r>
      <w:r>
        <w:rPr>
          <w:rFonts w:hint="cs"/>
          <w:sz w:val="32"/>
          <w:szCs w:val="32"/>
          <w:cs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="00770EC9">
        <w:rPr>
          <w:b/>
          <w:bCs/>
          <w:sz w:val="32"/>
          <w:szCs w:val="32"/>
        </w:rPr>
        <w:t xml:space="preserve">  </w:t>
      </w:r>
      <w:r w:rsidRPr="00B95284">
        <w:rPr>
          <w:b/>
          <w:bCs/>
          <w:sz w:val="32"/>
          <w:szCs w:val="32"/>
        </w:rPr>
        <w:t>:</w:t>
      </w:r>
      <w:r>
        <w:rPr>
          <w:rFonts w:hint="cs"/>
          <w:sz w:val="32"/>
          <w:szCs w:val="32"/>
          <w:cs/>
        </w:rPr>
        <w:t xml:space="preserve">  081-7692059  </w:t>
      </w:r>
      <w:r w:rsidRPr="000F53F5">
        <w:rPr>
          <w:rFonts w:hint="cs"/>
          <w:b/>
          <w:bCs/>
          <w:sz w:val="32"/>
          <w:szCs w:val="32"/>
          <w:cs/>
        </w:rPr>
        <w:t>โทรสาร</w:t>
      </w:r>
      <w:r>
        <w:rPr>
          <w:rFonts w:hint="cs"/>
          <w:sz w:val="32"/>
          <w:szCs w:val="32"/>
          <w:cs/>
        </w:rPr>
        <w:t xml:space="preserve">  043-491131 </w:t>
      </w:r>
      <w:r w:rsidRPr="000F53F5">
        <w:rPr>
          <w:b/>
          <w:bCs/>
          <w:sz w:val="32"/>
          <w:szCs w:val="32"/>
        </w:rPr>
        <w:t xml:space="preserve">e-mail : </w:t>
      </w:r>
      <w:r>
        <w:rPr>
          <w:sz w:val="32"/>
          <w:szCs w:val="32"/>
        </w:rPr>
        <w:t>anek_tree@hotmail.com</w:t>
      </w:r>
    </w:p>
    <w:p w:rsidR="004308F4" w:rsidRDefault="004308F4" w:rsidP="00B95284">
      <w:pPr>
        <w:pStyle w:val="Pa1"/>
        <w:rPr>
          <w:sz w:val="32"/>
          <w:szCs w:val="32"/>
        </w:rPr>
      </w:pPr>
    </w:p>
    <w:p w:rsidR="003D2B9B" w:rsidRPr="003D2B9B" w:rsidRDefault="003D2B9B" w:rsidP="003D2B9B">
      <w:pPr>
        <w:pStyle w:val="Default"/>
        <w:rPr>
          <w:sz w:val="16"/>
          <w:szCs w:val="16"/>
        </w:rPr>
      </w:pPr>
    </w:p>
    <w:p w:rsidR="00B95284" w:rsidRDefault="00B95284" w:rsidP="00B95284">
      <w:pPr>
        <w:pStyle w:val="Pa1"/>
        <w:rPr>
          <w:color w:val="000000"/>
          <w:sz w:val="32"/>
          <w:szCs w:val="32"/>
        </w:rPr>
      </w:pPr>
      <w:r>
        <w:rPr>
          <w:rStyle w:val="A10"/>
          <w:b/>
          <w:bCs/>
          <w:cs/>
        </w:rPr>
        <w:t>แนวคิดและความเป็นมา</w:t>
      </w:r>
    </w:p>
    <w:p w:rsidR="004308F4" w:rsidRPr="004308F4" w:rsidRDefault="004308F4" w:rsidP="004308F4">
      <w:pPr>
        <w:pStyle w:val="Default"/>
        <w:rPr>
          <w:sz w:val="16"/>
          <w:szCs w:val="16"/>
        </w:rPr>
      </w:pPr>
    </w:p>
    <w:p w:rsidR="00B7088F" w:rsidRPr="00B7088F" w:rsidRDefault="00B95284" w:rsidP="009A1DA7">
      <w:pPr>
        <w:pStyle w:val="a3"/>
        <w:rPr>
          <w:rFonts w:ascii="TH SarabunPSK" w:hAnsi="TH SarabunPSK" w:cs="TH SarabunPSK"/>
          <w:szCs w:val="32"/>
          <w:cs/>
        </w:rPr>
      </w:pPr>
      <w:r w:rsidRPr="00B7088F">
        <w:rPr>
          <w:rStyle w:val="A10"/>
          <w:rFonts w:ascii="TH SarabunPSK" w:hAnsi="TH SarabunPSK" w:cs="TH SarabunPSK"/>
          <w:cs/>
        </w:rPr>
        <w:tab/>
      </w:r>
      <w:r w:rsidR="00B7088F" w:rsidRPr="00B7088F">
        <w:rPr>
          <w:rFonts w:ascii="TH SarabunPSK" w:hAnsi="TH SarabunPSK" w:cs="TH SarabunPSK"/>
          <w:szCs w:val="32"/>
          <w:cs/>
        </w:rPr>
        <w:t>การศึกษา</w:t>
      </w:r>
      <w:r w:rsidR="00B7088F">
        <w:rPr>
          <w:rFonts w:ascii="TH SarabunPSK" w:hAnsi="TH SarabunPSK" w:cs="TH SarabunPSK" w:hint="cs"/>
          <w:szCs w:val="32"/>
          <w:cs/>
        </w:rPr>
        <w:t xml:space="preserve"> </w:t>
      </w:r>
      <w:r w:rsidR="00B7088F">
        <w:rPr>
          <w:rFonts w:ascii="TH SarabunPSK" w:hAnsi="TH SarabunPSK" w:cs="TH SarabunPSK"/>
          <w:szCs w:val="32"/>
          <w:cs/>
        </w:rPr>
        <w:t>ถือ</w:t>
      </w:r>
      <w:r w:rsidR="00B7088F" w:rsidRPr="00B7088F">
        <w:rPr>
          <w:rFonts w:ascii="TH SarabunPSK" w:hAnsi="TH SarabunPSK" w:cs="TH SarabunPSK"/>
          <w:szCs w:val="32"/>
          <w:cs/>
        </w:rPr>
        <w:t>เป็นเครื่องมือที่สำคัญในการพัฒนาทรัพยากรมนุษย์ ซึ่งทุกประเทศในโลกนี้ได้พยายามให้ความสำคัญต่อการจัดการศึกษาในประเทศของ</w:t>
      </w:r>
      <w:r w:rsidR="00B7088F">
        <w:rPr>
          <w:rFonts w:ascii="TH SarabunPSK" w:hAnsi="TH SarabunPSK" w:cs="TH SarabunPSK"/>
          <w:szCs w:val="32"/>
          <w:cs/>
        </w:rPr>
        <w:t xml:space="preserve">ตน </w:t>
      </w:r>
      <w:r w:rsidR="0043642F">
        <w:rPr>
          <w:rFonts w:ascii="TH SarabunPSK" w:hAnsi="TH SarabunPSK" w:cs="TH SarabunPSK" w:hint="cs"/>
          <w:szCs w:val="32"/>
          <w:cs/>
        </w:rPr>
        <w:t>และ</w:t>
      </w:r>
      <w:r w:rsidR="00B7088F" w:rsidRPr="00B7088F">
        <w:rPr>
          <w:rFonts w:ascii="TH SarabunPSK" w:hAnsi="TH SarabunPSK" w:cs="TH SarabunPSK"/>
          <w:szCs w:val="32"/>
          <w:cs/>
        </w:rPr>
        <w:t>ผลที่ปรากฏออกมามักแสดงให้เห็นถึงความสัมพันธ์กันระหว่างความเจริญรุ่งเรืองของประเทศนั้น</w:t>
      </w:r>
      <w:r w:rsidR="00B7088F">
        <w:rPr>
          <w:rFonts w:ascii="TH SarabunPSK" w:hAnsi="TH SarabunPSK" w:cs="TH SarabunPSK" w:hint="cs"/>
          <w:szCs w:val="32"/>
          <w:cs/>
        </w:rPr>
        <w:t xml:space="preserve"> </w:t>
      </w:r>
      <w:r w:rsidR="00B7088F" w:rsidRPr="00B7088F">
        <w:rPr>
          <w:rFonts w:ascii="TH SarabunPSK" w:hAnsi="TH SarabunPSK" w:cs="TH SarabunPSK"/>
          <w:szCs w:val="32"/>
          <w:cs/>
        </w:rPr>
        <w:t>ๆ กับการลงทุน</w:t>
      </w:r>
      <w:r w:rsidR="00B7088F">
        <w:rPr>
          <w:rFonts w:ascii="TH SarabunPSK" w:hAnsi="TH SarabunPSK" w:cs="TH SarabunPSK" w:hint="cs"/>
          <w:szCs w:val="32"/>
          <w:cs/>
        </w:rPr>
        <w:t>ทาง</w:t>
      </w:r>
      <w:r w:rsidR="00B7088F" w:rsidRPr="00B7088F">
        <w:rPr>
          <w:rFonts w:ascii="TH SarabunPSK" w:hAnsi="TH SarabunPSK" w:cs="TH SarabunPSK"/>
          <w:szCs w:val="32"/>
          <w:cs/>
        </w:rPr>
        <w:t>ด้านการพัฒนาคุณภาพการจัดการศึกษา ประเทศไทยยังคงต้องเผชิญกับสภาพการเปลี่ยนแปลง</w:t>
      </w:r>
      <w:r w:rsidR="00B7088F">
        <w:rPr>
          <w:rFonts w:ascii="TH SarabunPSK" w:hAnsi="TH SarabunPSK" w:cs="TH SarabunPSK" w:hint="cs"/>
          <w:szCs w:val="32"/>
          <w:cs/>
        </w:rPr>
        <w:t xml:space="preserve"> </w:t>
      </w:r>
      <w:r w:rsidR="00B7088F" w:rsidRPr="00B7088F">
        <w:rPr>
          <w:rFonts w:ascii="TH SarabunPSK" w:hAnsi="TH SarabunPSK" w:cs="TH SarabunPSK"/>
          <w:szCs w:val="32"/>
          <w:cs/>
        </w:rPr>
        <w:t>ที่สำคัญในหลายบริบท</w:t>
      </w:r>
      <w:r w:rsidR="00B7088F" w:rsidRPr="00B7088F">
        <w:rPr>
          <w:rFonts w:ascii="TH SarabunPSK" w:hAnsi="TH SarabunPSK" w:cs="TH SarabunPSK"/>
          <w:szCs w:val="32"/>
        </w:rPr>
        <w:t xml:space="preserve"> </w:t>
      </w:r>
      <w:r w:rsidR="00B7088F" w:rsidRPr="00B7088F">
        <w:rPr>
          <w:rFonts w:ascii="TH SarabunPSK" w:hAnsi="TH SarabunPSK" w:cs="TH SarabunPSK"/>
          <w:szCs w:val="32"/>
          <w:cs/>
        </w:rPr>
        <w:t>ทั้งที่เป็นโอกาสและข้อจำกัดต่อการพัฒนาประเทศ</w:t>
      </w:r>
      <w:r w:rsidR="00B7088F" w:rsidRPr="00B7088F">
        <w:rPr>
          <w:rFonts w:ascii="TH SarabunPSK" w:hAnsi="TH SarabunPSK" w:cs="TH SarabunPSK"/>
          <w:szCs w:val="32"/>
        </w:rPr>
        <w:t xml:space="preserve"> </w:t>
      </w:r>
      <w:r w:rsidR="00B7088F" w:rsidRPr="00B7088F">
        <w:rPr>
          <w:rFonts w:ascii="TH SarabunPSK" w:hAnsi="TH SarabunPSK" w:cs="TH SarabunPSK"/>
          <w:szCs w:val="32"/>
          <w:cs/>
        </w:rPr>
        <w:t>ดังนั้นจึงจำเป็นจะต้องมีการเตรียมความพร้อมของคน และระบบให้มีภูมิคุ้มกันพร้อมที่จะรับการเปลี่ยนแปลง</w:t>
      </w:r>
      <w:r w:rsidR="00B7088F">
        <w:rPr>
          <w:rFonts w:ascii="TH SarabunPSK" w:hAnsi="TH SarabunPSK" w:cs="TH SarabunPSK" w:hint="cs"/>
          <w:szCs w:val="32"/>
          <w:cs/>
        </w:rPr>
        <w:t xml:space="preserve"> </w:t>
      </w:r>
      <w:r w:rsidR="00B7088F" w:rsidRPr="00B7088F">
        <w:rPr>
          <w:rFonts w:ascii="TH SarabunPSK" w:hAnsi="TH SarabunPSK" w:cs="TH SarabunPSK"/>
          <w:szCs w:val="32"/>
          <w:cs/>
        </w:rPr>
        <w:t>และผลกระทบที่อาจจะเกิดขึ้น โดยกำหนดเป็นจุดเน้นในการพัฒนาคนไทย ในแผน</w:t>
      </w:r>
      <w:r w:rsidR="00B7088F">
        <w:rPr>
          <w:rFonts w:ascii="TH SarabunPSK" w:hAnsi="TH SarabunPSK" w:cs="TH SarabunPSK" w:hint="cs"/>
          <w:szCs w:val="32"/>
          <w:cs/>
        </w:rPr>
        <w:t xml:space="preserve"> </w:t>
      </w:r>
      <w:r w:rsidR="00B7088F" w:rsidRPr="00B7088F">
        <w:rPr>
          <w:rFonts w:ascii="TH SarabunPSK" w:hAnsi="TH SarabunPSK" w:cs="TH SarabunPSK"/>
          <w:szCs w:val="32"/>
          <w:cs/>
        </w:rPr>
        <w:t>พัฒนาเศรษฐกิจและสังคมแห่งชาติ ฉบับที่ 1</w:t>
      </w:r>
      <w:r w:rsidR="00B7088F" w:rsidRPr="00B7088F">
        <w:rPr>
          <w:rFonts w:ascii="TH SarabunPSK" w:hAnsi="TH SarabunPSK" w:cs="TH SarabunPSK"/>
          <w:szCs w:val="32"/>
        </w:rPr>
        <w:t>1</w:t>
      </w:r>
      <w:r w:rsidR="00B7088F" w:rsidRPr="00B7088F">
        <w:rPr>
          <w:rFonts w:ascii="TH SarabunPSK" w:hAnsi="TH SarabunPSK" w:cs="TH SarabunPSK"/>
          <w:szCs w:val="32"/>
          <w:cs/>
        </w:rPr>
        <w:t xml:space="preserve"> (2555-2559) ให้คนไทยทุกกลุ่มวัยให้มีความพร้อมทั้งกาย</w:t>
      </w:r>
      <w:r w:rsidR="00B7088F" w:rsidRPr="00B7088F">
        <w:rPr>
          <w:rFonts w:ascii="TH SarabunPSK" w:hAnsi="TH SarabunPSK" w:cs="TH SarabunPSK"/>
          <w:szCs w:val="32"/>
        </w:rPr>
        <w:t xml:space="preserve"> </w:t>
      </w:r>
      <w:r w:rsidR="00B7088F" w:rsidRPr="00B7088F">
        <w:rPr>
          <w:rFonts w:ascii="TH SarabunPSK" w:hAnsi="TH SarabunPSK" w:cs="TH SarabunPSK"/>
          <w:szCs w:val="32"/>
          <w:cs/>
        </w:rPr>
        <w:t>ใจ</w:t>
      </w:r>
      <w:r w:rsidR="00B7088F" w:rsidRPr="00B7088F">
        <w:rPr>
          <w:rFonts w:ascii="TH SarabunPSK" w:hAnsi="TH SarabunPSK" w:cs="TH SarabunPSK"/>
          <w:szCs w:val="32"/>
        </w:rPr>
        <w:t xml:space="preserve"> </w:t>
      </w:r>
      <w:r w:rsidR="00B7088F" w:rsidRPr="00B7088F">
        <w:rPr>
          <w:rFonts w:ascii="TH SarabunPSK" w:hAnsi="TH SarabunPSK" w:cs="TH SarabunPSK"/>
          <w:szCs w:val="32"/>
          <w:cs/>
        </w:rPr>
        <w:t>สติปัญญา</w:t>
      </w:r>
      <w:r w:rsidR="00B7088F" w:rsidRPr="00B7088F">
        <w:rPr>
          <w:rFonts w:ascii="TH SarabunPSK" w:hAnsi="TH SarabunPSK" w:cs="TH SarabunPSK"/>
          <w:szCs w:val="32"/>
        </w:rPr>
        <w:t xml:space="preserve"> </w:t>
      </w:r>
      <w:r w:rsidR="00B7088F" w:rsidRPr="00B7088F">
        <w:rPr>
          <w:rFonts w:ascii="TH SarabunPSK" w:hAnsi="TH SarabunPSK" w:cs="TH SarabunPSK"/>
          <w:szCs w:val="32"/>
          <w:cs/>
        </w:rPr>
        <w:t>มีระเบียบ วินัย</w:t>
      </w:r>
      <w:r w:rsidR="00B7088F" w:rsidRPr="00B7088F">
        <w:rPr>
          <w:rFonts w:ascii="TH SarabunPSK" w:hAnsi="TH SarabunPSK" w:cs="TH SarabunPSK"/>
          <w:szCs w:val="32"/>
        </w:rPr>
        <w:t xml:space="preserve"> </w:t>
      </w:r>
      <w:r w:rsidR="00B7088F" w:rsidRPr="00B7088F">
        <w:rPr>
          <w:rFonts w:ascii="TH SarabunPSK" w:hAnsi="TH SarabunPSK" w:cs="TH SarabunPSK"/>
          <w:szCs w:val="32"/>
          <w:cs/>
        </w:rPr>
        <w:t>มีจิตสานึกวัฒนธรรมที่ดีงามและรู้คุณค่าความเป็นไทยให้มีคุณธรรม และมีความรอบรู้อย่างเท่าทัน มีโอกาสและสามารถเรียนรู้ตลอดชีวิต</w:t>
      </w:r>
      <w:r w:rsidR="00B7088F" w:rsidRPr="00B7088F">
        <w:rPr>
          <w:rFonts w:ascii="TH SarabunPSK" w:hAnsi="TH SarabunPSK" w:cs="TH SarabunPSK"/>
          <w:szCs w:val="32"/>
        </w:rPr>
        <w:t xml:space="preserve"> </w:t>
      </w:r>
      <w:r w:rsidR="00B7088F" w:rsidRPr="00B7088F">
        <w:rPr>
          <w:rFonts w:ascii="TH SarabunPSK" w:hAnsi="TH SarabunPSK" w:cs="TH SarabunPSK"/>
          <w:szCs w:val="32"/>
          <w:cs/>
        </w:rPr>
        <w:t>มีภูมิคุ้มกันต่อการเปลี่ยนแปลง</w:t>
      </w:r>
      <w:r w:rsidR="00B7088F" w:rsidRPr="00B7088F">
        <w:rPr>
          <w:rFonts w:ascii="TH SarabunPSK" w:hAnsi="TH SarabunPSK" w:cs="TH SarabunPSK"/>
          <w:szCs w:val="32"/>
        </w:rPr>
        <w:t xml:space="preserve"> </w:t>
      </w:r>
      <w:r w:rsidR="00B7088F" w:rsidRPr="00B7088F">
        <w:rPr>
          <w:rFonts w:ascii="TH SarabunPSK" w:hAnsi="TH SarabunPSK" w:cs="TH SarabunPSK"/>
          <w:szCs w:val="32"/>
          <w:cs/>
        </w:rPr>
        <w:t>และเป็นพลังทางสังคมในการพัฒนาเศรษฐกิจและสังคมของประเทศ</w:t>
      </w:r>
      <w:r w:rsidR="00B7088F" w:rsidRPr="00B7088F">
        <w:rPr>
          <w:rFonts w:ascii="TH SarabunPSK" w:hAnsi="TH SarabunPSK" w:cs="TH SarabunPSK"/>
          <w:szCs w:val="32"/>
        </w:rPr>
        <w:t xml:space="preserve"> </w:t>
      </w:r>
      <w:r w:rsidR="00B7088F" w:rsidRPr="00B7088F">
        <w:rPr>
          <w:rFonts w:ascii="TH SarabunPSK" w:hAnsi="TH SarabunPSK" w:cs="TH SarabunPSK"/>
          <w:szCs w:val="32"/>
          <w:cs/>
        </w:rPr>
        <w:t>(ส</w:t>
      </w:r>
      <w:r w:rsidR="002D501A">
        <w:rPr>
          <w:rFonts w:ascii="TH SarabunPSK" w:hAnsi="TH SarabunPSK" w:cs="TH SarabunPSK" w:hint="cs"/>
          <w:szCs w:val="32"/>
          <w:cs/>
        </w:rPr>
        <w:t>ำ</w:t>
      </w:r>
      <w:r w:rsidR="00B7088F" w:rsidRPr="00B7088F">
        <w:rPr>
          <w:rFonts w:ascii="TH SarabunPSK" w:hAnsi="TH SarabunPSK" w:cs="TH SarabunPSK"/>
          <w:szCs w:val="32"/>
          <w:cs/>
        </w:rPr>
        <w:t>นักงานคณะกรรมการพัฒนาการเศรษฐกิจและสังคมแห่งชาติ</w:t>
      </w:r>
      <w:r w:rsidR="00B7088F" w:rsidRPr="00B7088F">
        <w:rPr>
          <w:rFonts w:ascii="TH SarabunPSK" w:hAnsi="TH SarabunPSK" w:cs="TH SarabunPSK"/>
          <w:szCs w:val="32"/>
        </w:rPr>
        <w:t>. 2555</w:t>
      </w:r>
      <w:r w:rsidR="00B7088F" w:rsidRPr="00B7088F">
        <w:rPr>
          <w:rFonts w:ascii="TH SarabunPSK" w:hAnsi="TH SarabunPSK" w:cs="TH SarabunPSK"/>
          <w:szCs w:val="32"/>
          <w:cs/>
        </w:rPr>
        <w:t>)</w:t>
      </w:r>
    </w:p>
    <w:p w:rsidR="00555DD3" w:rsidRPr="00555DD3" w:rsidRDefault="00555DD3" w:rsidP="009107F8">
      <w:pPr>
        <w:rPr>
          <w:color w:val="000000"/>
          <w:cs/>
        </w:rPr>
      </w:pPr>
      <w:r>
        <w:rPr>
          <w:rFonts w:hint="cs"/>
          <w:color w:val="000000"/>
          <w:cs/>
        </w:rPr>
        <w:tab/>
      </w:r>
      <w:r w:rsidR="00FB0D16">
        <w:rPr>
          <w:rFonts w:hint="cs"/>
          <w:color w:val="000000"/>
          <w:cs/>
        </w:rPr>
        <w:t>การเรียนการสอนใน</w:t>
      </w:r>
      <w:r w:rsidRPr="00555DD3">
        <w:rPr>
          <w:rFonts w:hint="cs"/>
          <w:color w:val="000000"/>
          <w:cs/>
        </w:rPr>
        <w:t>กลุ่มสาระการเรียนรู้ศิลปะ</w:t>
      </w:r>
      <w:r>
        <w:rPr>
          <w:rFonts w:hint="cs"/>
          <w:color w:val="000000"/>
          <w:cs/>
        </w:rPr>
        <w:t xml:space="preserve"> </w:t>
      </w:r>
      <w:r w:rsidRPr="00555DD3">
        <w:rPr>
          <w:rFonts w:hint="cs"/>
          <w:color w:val="000000"/>
          <w:cs/>
        </w:rPr>
        <w:t>จะช่วยพัฒนาให้ผู้เรียน</w:t>
      </w:r>
      <w:r>
        <w:rPr>
          <w:rFonts w:hint="cs"/>
          <w:color w:val="000000"/>
          <w:cs/>
        </w:rPr>
        <w:t xml:space="preserve"> </w:t>
      </w:r>
      <w:r w:rsidRPr="00555DD3">
        <w:rPr>
          <w:rFonts w:hint="cs"/>
          <w:color w:val="000000"/>
          <w:cs/>
        </w:rPr>
        <w:t>มีความคิดริเริ่มสร้างสรรค์           มีจินตนาการทางด้านศิลปะ ชื่นชมความงาม มีสุนทรียภาพ ความมีคุณค่า ซึ่งมีผลต่อคุณภาพชีวิตมนุษย์ กิจกรรมทางด้านศิลปะช่วยพัฒนาผู้เรียนทั้งด้านร่างกาย จิตใจ สติปัญญา อารมณ์และสังคม ตลอดจนการนำไปสู่การพัฒนาสิ่งแวดล้อม ส่งเสริมให้ผู้เรียนมีความเชื่อมั่นในตนเองอันเป็นพื้นฐานในการศึกษาต่อหรือประกอบอาชีพได้</w:t>
      </w:r>
      <w:r w:rsidRPr="00555DD3">
        <w:rPr>
          <w:color w:val="000000"/>
        </w:rPr>
        <w:t xml:space="preserve"> </w:t>
      </w:r>
      <w:r w:rsidRPr="00555DD3">
        <w:rPr>
          <w:rFonts w:hint="cs"/>
          <w:color w:val="000000"/>
          <w:cs/>
        </w:rPr>
        <w:t>ซึ่งจากเป้าหมายในการจัดการเรียนการสอนของกลุ่มสาระการเรียนรู้ศิลปะ จะพบ</w:t>
      </w:r>
      <w:r w:rsidR="00EC77D2">
        <w:rPr>
          <w:rFonts w:hint="cs"/>
          <w:color w:val="000000"/>
          <w:cs/>
        </w:rPr>
        <w:t>ได้</w:t>
      </w:r>
      <w:r w:rsidRPr="00555DD3">
        <w:rPr>
          <w:rFonts w:hint="cs"/>
          <w:color w:val="000000"/>
          <w:cs/>
        </w:rPr>
        <w:t>ว่า คุณลักษณะดังกล่าวจะช่วยทำให้ผู้เรียนมีความเป็นมนุษย์ที่สมบูรณ์ยิ่งขึ้น เป็นจุดเน้นหลักสูตรที่ผู้เรียนควร</w:t>
      </w:r>
      <w:r>
        <w:rPr>
          <w:rFonts w:hint="cs"/>
          <w:color w:val="000000"/>
          <w:cs/>
        </w:rPr>
        <w:t xml:space="preserve">     ที่จะ</w:t>
      </w:r>
      <w:r w:rsidRPr="00555DD3">
        <w:rPr>
          <w:rFonts w:hint="cs"/>
          <w:color w:val="000000"/>
          <w:cs/>
        </w:rPr>
        <w:t xml:space="preserve">ได้รับการพัฒนาส่งเสริมเป็นอย่างยิ่ง </w:t>
      </w:r>
      <w:r w:rsidR="00EC77D2">
        <w:rPr>
          <w:rFonts w:hint="cs"/>
          <w:color w:val="000000"/>
          <w:cs/>
        </w:rPr>
        <w:t>ปัจจุบัน</w:t>
      </w:r>
      <w:r w:rsidRPr="00555DD3">
        <w:rPr>
          <w:rFonts w:hint="cs"/>
          <w:color w:val="000000"/>
          <w:cs/>
        </w:rPr>
        <w:t xml:space="preserve">การเรียนการสอนวิชาศิลปะ </w:t>
      </w:r>
      <w:r w:rsidR="009107F8">
        <w:rPr>
          <w:rFonts w:hint="cs"/>
          <w:color w:val="000000"/>
          <w:cs/>
        </w:rPr>
        <w:t>ถูก</w:t>
      </w:r>
      <w:r w:rsidRPr="00555DD3">
        <w:rPr>
          <w:rFonts w:hint="cs"/>
          <w:color w:val="000000"/>
          <w:cs/>
        </w:rPr>
        <w:t>จัดเป็นวิชาพื้นฐานบังคับวิชาหนึ่งของหลักสูตร</w:t>
      </w:r>
      <w:r w:rsidR="009107F8">
        <w:rPr>
          <w:rFonts w:hint="cs"/>
          <w:color w:val="000000"/>
          <w:cs/>
        </w:rPr>
        <w:t xml:space="preserve">แกนกลางการศึกษาขั้นพื้นฐาน พุทธศักราช 2551 </w:t>
      </w:r>
    </w:p>
    <w:p w:rsidR="00310CE6" w:rsidRDefault="009107F8" w:rsidP="009107F8">
      <w:pPr>
        <w:rPr>
          <w:rStyle w:val="A10"/>
        </w:rPr>
      </w:pPr>
      <w:r>
        <w:rPr>
          <w:rFonts w:hint="cs"/>
          <w:color w:val="000000"/>
          <w:cs/>
        </w:rPr>
        <w:tab/>
      </w:r>
      <w:r w:rsidR="00FB0D16">
        <w:rPr>
          <w:rFonts w:hint="cs"/>
          <w:color w:val="000000"/>
          <w:cs/>
        </w:rPr>
        <w:t>เป้าหมายสำคัญของ</w:t>
      </w:r>
      <w:r w:rsidR="00EC77D2" w:rsidRPr="009107F8">
        <w:rPr>
          <w:rFonts w:hint="cs"/>
          <w:color w:val="000000"/>
          <w:cs/>
        </w:rPr>
        <w:t>การเรียนการสอน</w:t>
      </w:r>
      <w:r w:rsidR="00FB0D16">
        <w:rPr>
          <w:rFonts w:hint="cs"/>
          <w:color w:val="000000"/>
          <w:cs/>
        </w:rPr>
        <w:t>ใน</w:t>
      </w:r>
      <w:r w:rsidR="00EC77D2" w:rsidRPr="009107F8">
        <w:rPr>
          <w:rFonts w:hint="cs"/>
          <w:color w:val="000000"/>
          <w:cs/>
        </w:rPr>
        <w:t>สาระทัศนศิลป์</w:t>
      </w:r>
      <w:r w:rsidR="00EC77D2">
        <w:rPr>
          <w:rFonts w:hint="cs"/>
          <w:color w:val="000000"/>
          <w:cs/>
        </w:rPr>
        <w:t xml:space="preserve"> </w:t>
      </w:r>
      <w:r w:rsidR="00FB0D16">
        <w:rPr>
          <w:rFonts w:hint="cs"/>
          <w:color w:val="000000"/>
          <w:cs/>
        </w:rPr>
        <w:t xml:space="preserve">กลุ่มสาระการเรียนรู้ศิลปะ  </w:t>
      </w:r>
      <w:r w:rsidR="00EC77D2">
        <w:rPr>
          <w:rFonts w:hint="cs"/>
          <w:color w:val="000000"/>
          <w:cs/>
        </w:rPr>
        <w:t>ตาม</w:t>
      </w:r>
      <w:r w:rsidRPr="009107F8">
        <w:rPr>
          <w:rFonts w:hint="cs"/>
          <w:color w:val="000000"/>
          <w:cs/>
        </w:rPr>
        <w:t>หลักสูตรแกนกลางการศึกษาขั้นพื้นฐาน พุทธศักราช 2551</w:t>
      </w:r>
      <w:r w:rsidR="00FB0D16">
        <w:rPr>
          <w:rFonts w:hint="cs"/>
          <w:color w:val="000000"/>
          <w:cs/>
        </w:rPr>
        <w:t xml:space="preserve">  </w:t>
      </w:r>
      <w:r w:rsidRPr="009107F8">
        <w:rPr>
          <w:rFonts w:hint="cs"/>
          <w:color w:val="000000"/>
          <w:cs/>
        </w:rPr>
        <w:t>ได้กำหนดให้</w:t>
      </w:r>
      <w:r w:rsidR="00EC77D2">
        <w:rPr>
          <w:rFonts w:hint="cs"/>
          <w:color w:val="000000"/>
          <w:cs/>
        </w:rPr>
        <w:t xml:space="preserve"> </w:t>
      </w:r>
      <w:r w:rsidRPr="009107F8">
        <w:rPr>
          <w:rFonts w:hint="cs"/>
          <w:color w:val="000000"/>
          <w:cs/>
        </w:rPr>
        <w:t>เป็นไปเพื่อพัฒนาให้ผู้เรียนมีความรู้ความเข้าใจองค์ประกอบศิลป์ ทัศนธาตุ สร้างและนำเสนอผลงานทางทัศนศิลป์จากจินตนาการ</w:t>
      </w:r>
      <w:r w:rsidR="00FB0D16">
        <w:rPr>
          <w:rFonts w:hint="cs"/>
          <w:color w:val="000000"/>
          <w:cs/>
        </w:rPr>
        <w:t xml:space="preserve"> </w:t>
      </w:r>
      <w:r w:rsidRPr="009107F8">
        <w:rPr>
          <w:rFonts w:hint="cs"/>
          <w:color w:val="000000"/>
          <w:cs/>
        </w:rPr>
        <w:t xml:space="preserve"> โดยสามารถใช้</w:t>
      </w:r>
      <w:r w:rsidRPr="009107F8">
        <w:rPr>
          <w:color w:val="000000"/>
          <w:cs/>
        </w:rPr>
        <w:t>อุปกรณ์</w:t>
      </w:r>
      <w:r w:rsidRPr="009107F8">
        <w:rPr>
          <w:rFonts w:hint="cs"/>
          <w:color w:val="000000"/>
          <w:cs/>
        </w:rPr>
        <w:t>ที่เหมาะสม รวมทั้งสามารถใช้</w:t>
      </w:r>
      <w:r w:rsidRPr="009107F8">
        <w:rPr>
          <w:color w:val="000000"/>
          <w:cs/>
        </w:rPr>
        <w:t>เทคนิค</w:t>
      </w:r>
      <w:r w:rsidRPr="009107F8">
        <w:rPr>
          <w:rFonts w:hint="cs"/>
          <w:color w:val="000000"/>
          <w:cs/>
        </w:rPr>
        <w:t xml:space="preserve"> </w:t>
      </w:r>
      <w:r w:rsidRPr="009107F8">
        <w:rPr>
          <w:color w:val="000000"/>
          <w:cs/>
        </w:rPr>
        <w:t>วิธีการ</w:t>
      </w:r>
      <w:r w:rsidRPr="009107F8">
        <w:rPr>
          <w:rFonts w:hint="cs"/>
          <w:color w:val="000000"/>
          <w:cs/>
        </w:rPr>
        <w:t xml:space="preserve"> </w:t>
      </w:r>
      <w:r w:rsidRPr="009107F8">
        <w:rPr>
          <w:color w:val="000000"/>
          <w:cs/>
        </w:rPr>
        <w:t>ของศิลปินในการ</w:t>
      </w:r>
      <w:r w:rsidRPr="009107F8">
        <w:rPr>
          <w:rFonts w:hint="cs"/>
          <w:color w:val="000000"/>
          <w:cs/>
        </w:rPr>
        <w:t>สร้าง</w:t>
      </w:r>
      <w:r w:rsidR="00EC77D2">
        <w:rPr>
          <w:rFonts w:hint="cs"/>
          <w:color w:val="000000"/>
          <w:cs/>
        </w:rPr>
        <w:t>ผล</w:t>
      </w:r>
      <w:r w:rsidRPr="009107F8">
        <w:rPr>
          <w:rFonts w:hint="cs"/>
          <w:color w:val="000000"/>
          <w:cs/>
        </w:rPr>
        <w:t>งาน</w:t>
      </w:r>
      <w:r w:rsidRPr="009107F8">
        <w:rPr>
          <w:color w:val="000000"/>
          <w:cs/>
        </w:rPr>
        <w:t>ได้</w:t>
      </w:r>
      <w:r w:rsidRPr="009107F8">
        <w:rPr>
          <w:rFonts w:hint="cs"/>
          <w:color w:val="000000"/>
          <w:cs/>
        </w:rPr>
        <w:t xml:space="preserve">อย่างมีประสิทธิภาพ </w:t>
      </w:r>
      <w:r w:rsidR="00EC77D2">
        <w:rPr>
          <w:rFonts w:hint="cs"/>
          <w:color w:val="000000"/>
          <w:cs/>
        </w:rPr>
        <w:t xml:space="preserve"> </w:t>
      </w:r>
      <w:r w:rsidRPr="009107F8">
        <w:rPr>
          <w:rFonts w:hint="cs"/>
          <w:color w:val="000000"/>
          <w:cs/>
        </w:rPr>
        <w:t>วิเคราะห์วิพากษ์</w:t>
      </w:r>
      <w:r w:rsidR="00EC77D2">
        <w:rPr>
          <w:rFonts w:hint="cs"/>
          <w:color w:val="000000"/>
          <w:cs/>
        </w:rPr>
        <w:t xml:space="preserve"> </w:t>
      </w:r>
      <w:r w:rsidRPr="009107F8">
        <w:rPr>
          <w:rFonts w:hint="cs"/>
          <w:color w:val="000000"/>
          <w:cs/>
        </w:rPr>
        <w:t>วิจารณ์คุณค่างานทัศนศิลป์ เข้าใจความสัมพันธ์ระหว่างทัศนศิลป์ ประวัติศาสตร์และวัฒนธรรม เห็นคุณค่างานศิลปะที่เป็นมรดกทางวัฒนธรรม ภูมิปัญญาท้องถิ่น ภูมิปัญญาไทยและสากล</w:t>
      </w:r>
      <w:r w:rsidRPr="009107F8">
        <w:rPr>
          <w:b/>
          <w:bCs/>
          <w:color w:val="000000"/>
        </w:rPr>
        <w:t xml:space="preserve"> </w:t>
      </w:r>
      <w:r w:rsidRPr="009107F8">
        <w:rPr>
          <w:rFonts w:hint="cs"/>
          <w:color w:val="000000"/>
          <w:cs/>
        </w:rPr>
        <w:t>ชื่นชม ประยุกต์ใช้ในชีวิตประจำวัน</w:t>
      </w:r>
      <w:r w:rsidRPr="009107F8">
        <w:rPr>
          <w:rFonts w:hint="cs"/>
          <w:i/>
          <w:iCs/>
          <w:color w:val="000000"/>
          <w:cs/>
        </w:rPr>
        <w:t xml:space="preserve"> </w:t>
      </w:r>
      <w:r w:rsidRPr="009107F8">
        <w:rPr>
          <w:rFonts w:hint="cs"/>
          <w:color w:val="000000"/>
          <w:cs/>
        </w:rPr>
        <w:t>(สำนักงานคณะกรรมการการศึกษาขั้นพื้นฐาน. 2551)</w:t>
      </w:r>
      <w:r w:rsidR="00310CE6">
        <w:rPr>
          <w:rFonts w:hint="cs"/>
          <w:color w:val="000000"/>
          <w:cs/>
        </w:rPr>
        <w:t xml:space="preserve"> แต่</w:t>
      </w:r>
      <w:r w:rsidRPr="009107F8">
        <w:rPr>
          <w:rFonts w:hint="cs"/>
          <w:color w:val="000000"/>
          <w:cs/>
        </w:rPr>
        <w:t>อย่างไรก็ตามการจัดการเรียนการสอน</w:t>
      </w:r>
      <w:r w:rsidR="00310CE6">
        <w:rPr>
          <w:rFonts w:hint="cs"/>
          <w:color w:val="000000"/>
          <w:cs/>
        </w:rPr>
        <w:t>วิชา</w:t>
      </w:r>
      <w:r w:rsidRPr="009107F8">
        <w:rPr>
          <w:rFonts w:hint="cs"/>
          <w:color w:val="000000"/>
          <w:cs/>
        </w:rPr>
        <w:t>ศิลปะ</w:t>
      </w:r>
      <w:r w:rsidR="00EC77D2">
        <w:rPr>
          <w:rFonts w:hint="cs"/>
          <w:color w:val="000000"/>
          <w:cs/>
        </w:rPr>
        <w:t xml:space="preserve"> </w:t>
      </w:r>
      <w:r w:rsidRPr="009107F8">
        <w:rPr>
          <w:rFonts w:hint="cs"/>
          <w:color w:val="000000"/>
          <w:cs/>
        </w:rPr>
        <w:t xml:space="preserve">ยังถือว่าไม่สามารถบรรลุเป้าหมายที่กล่าวไว้ได้ทั้งด้านผลสัมฤทธิ์ทางการเรียน </w:t>
      </w:r>
      <w:r w:rsidRPr="009107F8">
        <w:rPr>
          <w:rFonts w:hint="cs"/>
          <w:color w:val="000000"/>
          <w:cs/>
        </w:rPr>
        <w:lastRenderedPageBreak/>
        <w:t>ซึ่งวัดจากผลการทดสอบระดับชาติ (</w:t>
      </w:r>
      <w:r w:rsidRPr="009107F8">
        <w:rPr>
          <w:color w:val="000000"/>
        </w:rPr>
        <w:t>O-NET</w:t>
      </w:r>
      <w:r w:rsidRPr="009107F8">
        <w:rPr>
          <w:rFonts w:hint="cs"/>
          <w:color w:val="000000"/>
          <w:cs/>
        </w:rPr>
        <w:t>) และจากการติดตามประเมินผลการใช้หลักสูตรเชิงลึก</w:t>
      </w:r>
      <w:r w:rsidR="00310CE6">
        <w:rPr>
          <w:rFonts w:hint="cs"/>
          <w:color w:val="000000"/>
          <w:cs/>
        </w:rPr>
        <w:t xml:space="preserve"> </w:t>
      </w:r>
      <w:r w:rsidRPr="009107F8">
        <w:rPr>
          <w:rFonts w:hint="cs"/>
          <w:color w:val="000000"/>
          <w:cs/>
        </w:rPr>
        <w:t xml:space="preserve">โดยทีมวิจัยของสำนักวิชาการและมาตรฐานการศึกษา จากเวทีการประชุมพัฒนาความเข้มแข็งทางวิชาการ </w:t>
      </w:r>
      <w:r w:rsidR="00310CE6">
        <w:rPr>
          <w:rFonts w:hint="cs"/>
          <w:color w:val="000000"/>
          <w:cs/>
        </w:rPr>
        <w:t>ของ</w:t>
      </w:r>
      <w:r w:rsidRPr="009107F8">
        <w:rPr>
          <w:rFonts w:hint="cs"/>
          <w:color w:val="000000"/>
          <w:cs/>
        </w:rPr>
        <w:t>โรงเรียนต้นแบบการใช้หลักสูตรแกนกลางการศึกษาขั้นพื้นฐาน พุทธศักราช 2551</w:t>
      </w:r>
      <w:r w:rsidR="00310CE6">
        <w:rPr>
          <w:rStyle w:val="A10"/>
        </w:rPr>
        <w:t xml:space="preserve"> </w:t>
      </w:r>
    </w:p>
    <w:p w:rsidR="00310CE6" w:rsidRPr="00310CE6" w:rsidRDefault="00310CE6" w:rsidP="00310CE6">
      <w:pPr>
        <w:rPr>
          <w:cs/>
        </w:rPr>
      </w:pPr>
      <w:r>
        <w:rPr>
          <w:rStyle w:val="A10"/>
        </w:rPr>
        <w:tab/>
      </w:r>
      <w:r w:rsidR="00CF7134">
        <w:rPr>
          <w:rStyle w:val="A10"/>
          <w:rFonts w:hint="cs"/>
          <w:cs/>
        </w:rPr>
        <w:t>ในปี พ.ศ. 2554 ผู้รายงานได้</w:t>
      </w:r>
      <w:r w:rsidRPr="00310CE6">
        <w:rPr>
          <w:rFonts w:hint="cs"/>
          <w:cs/>
        </w:rPr>
        <w:t>ทำการศึกษาสภาพปัจจุบัน ปัญหาและคว</w:t>
      </w:r>
      <w:r w:rsidR="00CF7134">
        <w:rPr>
          <w:rFonts w:hint="cs"/>
          <w:cs/>
        </w:rPr>
        <w:t>ามต้องการในการจัดการเรียนการสอน</w:t>
      </w:r>
      <w:r w:rsidRPr="00310CE6">
        <w:rPr>
          <w:rFonts w:hint="cs"/>
          <w:cs/>
        </w:rPr>
        <w:t xml:space="preserve">รายวิชาทัศนศิลป์ ระดับมัธยมศึกษาตอนปลาย สังกัดสำนักงานเขตพื้นที่การศึกษามัธยมศึกษา เขต </w:t>
      </w:r>
      <w:r w:rsidRPr="00310CE6">
        <w:t>25</w:t>
      </w:r>
      <w:r w:rsidR="00CF7134">
        <w:rPr>
          <w:rFonts w:hint="cs"/>
          <w:cs/>
        </w:rPr>
        <w:t xml:space="preserve"> </w:t>
      </w:r>
      <w:r w:rsidRPr="00310CE6">
        <w:rPr>
          <w:rFonts w:hint="cs"/>
          <w:cs/>
        </w:rPr>
        <w:t>ซึ่งผล</w:t>
      </w:r>
      <w:r>
        <w:rPr>
          <w:rFonts w:hint="cs"/>
          <w:cs/>
        </w:rPr>
        <w:t>ของ</w:t>
      </w:r>
      <w:r w:rsidRPr="00310CE6">
        <w:rPr>
          <w:rFonts w:hint="cs"/>
          <w:cs/>
        </w:rPr>
        <w:t>การศึกษา</w:t>
      </w:r>
      <w:r w:rsidR="00CF7134">
        <w:rPr>
          <w:rFonts w:hint="cs"/>
          <w:cs/>
        </w:rPr>
        <w:t xml:space="preserve"> </w:t>
      </w:r>
      <w:r w:rsidRPr="00310CE6">
        <w:rPr>
          <w:rFonts w:hint="cs"/>
          <w:cs/>
        </w:rPr>
        <w:t xml:space="preserve">พบว่า โรงเรียนมัธยมศึกษา สำนักงานเขตพื้นที่การศึกษามัธยมศึกษา เขต </w:t>
      </w:r>
      <w:r w:rsidRPr="00310CE6">
        <w:t>25</w:t>
      </w:r>
      <w:r w:rsidRPr="00310CE6">
        <w:rPr>
          <w:rFonts w:hint="cs"/>
          <w:cs/>
        </w:rPr>
        <w:t xml:space="preserve"> มีครูที่</w:t>
      </w:r>
      <w:r w:rsidR="00CF7134">
        <w:rPr>
          <w:rFonts w:hint="cs"/>
          <w:cs/>
        </w:rPr>
        <w:t>ปฏิบัติหน้าที่ในการสอน</w:t>
      </w:r>
      <w:r w:rsidRPr="00310CE6">
        <w:rPr>
          <w:rFonts w:hint="cs"/>
          <w:cs/>
        </w:rPr>
        <w:t>รายวิชาทัศนศิลป์</w:t>
      </w:r>
      <w:r>
        <w:rPr>
          <w:rFonts w:hint="cs"/>
          <w:cs/>
        </w:rPr>
        <w:t xml:space="preserve"> </w:t>
      </w:r>
      <w:r w:rsidRPr="00310CE6">
        <w:rPr>
          <w:rFonts w:hint="cs"/>
          <w:cs/>
        </w:rPr>
        <w:t>แต่ไม่ได้จบการศึกษาทางด้าน</w:t>
      </w:r>
      <w:r w:rsidR="00CF7134">
        <w:rPr>
          <w:rFonts w:hint="cs"/>
          <w:cs/>
        </w:rPr>
        <w:t>การสอน</w:t>
      </w:r>
      <w:r w:rsidRPr="00310CE6">
        <w:rPr>
          <w:rFonts w:hint="cs"/>
          <w:cs/>
        </w:rPr>
        <w:t>ศิลปะ</w:t>
      </w:r>
      <w:r w:rsidR="00CF7134">
        <w:rPr>
          <w:rFonts w:hint="cs"/>
          <w:cs/>
        </w:rPr>
        <w:t xml:space="preserve"> </w:t>
      </w:r>
      <w:r w:rsidRPr="00310CE6">
        <w:rPr>
          <w:rFonts w:hint="cs"/>
          <w:cs/>
        </w:rPr>
        <w:t xml:space="preserve">คิดเป็นร้อยละ </w:t>
      </w:r>
      <w:r w:rsidR="00CF7134">
        <w:t xml:space="preserve">23.19 </w:t>
      </w:r>
      <w:r w:rsidRPr="00310CE6">
        <w:rPr>
          <w:rFonts w:hint="cs"/>
          <w:cs/>
        </w:rPr>
        <w:t>โดยเฉพาะอย่างยิ่งในโรงเรียนขนาดเล็ก ซึ่งต้องให้บุคลากรกลุ่มสาระการเรียนรู้อื่น ๆ มาจัดทำหลักสูตรและจัดการเรียนการสอนรายวิชาศิลปะ (ทัศนศิลป์) นอกจากนั้น</w:t>
      </w:r>
      <w:r>
        <w:rPr>
          <w:rFonts w:hint="cs"/>
          <w:cs/>
        </w:rPr>
        <w:t xml:space="preserve"> </w:t>
      </w:r>
      <w:r w:rsidRPr="00310CE6">
        <w:rPr>
          <w:rFonts w:hint="cs"/>
          <w:cs/>
        </w:rPr>
        <w:t>ผลการศึกษาสภาพปัญหาในการจัดทำหลักสูตรของกลุ่มสาระการเรียนรู้ศิลปะ ยังพบว่า โรงเรียนขนาดเล็กที่ขาดแคลนครูศิลปะจะมีระดับปัญหามากกว่าโรงเรียนขนาดอื่น ๆ ซึ่งปัญหาลักษณะดังกล่าว</w:t>
      </w:r>
      <w:r w:rsidR="00CF7134">
        <w:rPr>
          <w:rFonts w:hint="cs"/>
          <w:cs/>
        </w:rPr>
        <w:t xml:space="preserve"> </w:t>
      </w:r>
      <w:r w:rsidRPr="00310CE6">
        <w:rPr>
          <w:rFonts w:hint="cs"/>
          <w:cs/>
        </w:rPr>
        <w:t>ถือเป็นปัจจัยหนึ่ง ที่ทำให้การพัฒนาคุณภาพการศึกษาของประเทศไทยไม่ประสบผลสำเร็จเท่าที่ควร ทั้งนี้</w:t>
      </w:r>
      <w:r w:rsidR="0043642F">
        <w:rPr>
          <w:rFonts w:hint="cs"/>
          <w:cs/>
        </w:rPr>
        <w:t xml:space="preserve"> </w:t>
      </w:r>
      <w:r w:rsidRPr="00310CE6">
        <w:rPr>
          <w:rFonts w:hint="cs"/>
          <w:cs/>
        </w:rPr>
        <w:t>เป็นไปตามรายงานการวิจัยการสังเคราะห์สภาวการณ์และปัจจัยที่ส่งผลต่อคุณภาพการศึกษาไทย (สำนักงานเลขาธิการสภาการศึกษา. 2550) ที่กล่าวว่าครูหลายคนไม่ได้จบวิชาเอกหรือโทตามภารกิจงานสอนของตน ทำให้ขาดทักษะที่จำเป็นในการพัฒนาหลักสูตรและการจัด</w:t>
      </w:r>
      <w:r>
        <w:rPr>
          <w:rFonts w:hint="cs"/>
          <w:cs/>
        </w:rPr>
        <w:t>กิจกรรม</w:t>
      </w:r>
      <w:r w:rsidRPr="00310CE6">
        <w:rPr>
          <w:rFonts w:hint="cs"/>
          <w:cs/>
        </w:rPr>
        <w:t>การเรียนการสอน</w:t>
      </w:r>
    </w:p>
    <w:p w:rsidR="007F02F9" w:rsidRDefault="00280F24" w:rsidP="009107F8">
      <w:pPr>
        <w:rPr>
          <w:color w:val="000000"/>
        </w:rPr>
      </w:pPr>
      <w:r>
        <w:rPr>
          <w:rFonts w:hint="cs"/>
          <w:color w:val="000000"/>
          <w:cs/>
        </w:rPr>
        <w:tab/>
      </w:r>
      <w:r w:rsidRPr="00280F24">
        <w:rPr>
          <w:rFonts w:hint="cs"/>
          <w:color w:val="000000"/>
          <w:cs/>
        </w:rPr>
        <w:t>ผู้</w:t>
      </w:r>
      <w:r w:rsidR="00CF7134">
        <w:rPr>
          <w:rFonts w:hint="cs"/>
          <w:color w:val="000000"/>
          <w:cs/>
        </w:rPr>
        <w:t xml:space="preserve">รายงาน </w:t>
      </w:r>
      <w:r w:rsidRPr="00280F24">
        <w:rPr>
          <w:rFonts w:hint="cs"/>
          <w:color w:val="000000"/>
          <w:cs/>
        </w:rPr>
        <w:t>ในฐานะครูต้นแบบการสอนวิชาศิลปะ และเป็นเลขา</w:t>
      </w:r>
      <w:r w:rsidR="00B00982">
        <w:rPr>
          <w:rFonts w:hint="cs"/>
          <w:color w:val="000000"/>
          <w:cs/>
        </w:rPr>
        <w:t>นุการ</w:t>
      </w:r>
      <w:r w:rsidRPr="00280F24">
        <w:rPr>
          <w:rFonts w:hint="cs"/>
          <w:color w:val="000000"/>
          <w:cs/>
        </w:rPr>
        <w:t xml:space="preserve">ศูนย์พัฒนาการเรียนการสอนกลุ่มสาระการเรียนรู้ศิลปะ โรงเรียนในฝันจังหวัดขอนแก่น </w:t>
      </w:r>
      <w:r w:rsidR="00B00982">
        <w:rPr>
          <w:rFonts w:hint="cs"/>
          <w:color w:val="000000"/>
          <w:cs/>
        </w:rPr>
        <w:t>ซึ่ง</w:t>
      </w:r>
      <w:r w:rsidRPr="00280F24">
        <w:rPr>
          <w:rFonts w:hint="cs"/>
          <w:color w:val="000000"/>
          <w:cs/>
        </w:rPr>
        <w:t>มีหน้าที่หลักในการพัฒนาคุณภาพการจัดการเรียนการสอนกลุ่มสาระการเรียนรู้ศิลปะ จึงมีความสนใจที่จะช่วยแก้ปัญหาให้กับโรงเรียนที่ขาดแคลนครูศิลปะ (ทัศนศิลป์)</w:t>
      </w:r>
      <w:r w:rsidRPr="00280F24">
        <w:rPr>
          <w:color w:val="000000"/>
        </w:rPr>
        <w:t xml:space="preserve"> </w:t>
      </w:r>
      <w:r w:rsidRPr="00280F24">
        <w:rPr>
          <w:rFonts w:hint="cs"/>
          <w:color w:val="000000"/>
          <w:cs/>
        </w:rPr>
        <w:t>โดยเฉพาะ</w:t>
      </w:r>
      <w:r>
        <w:rPr>
          <w:rFonts w:hint="cs"/>
          <w:color w:val="000000"/>
          <w:cs/>
        </w:rPr>
        <w:t xml:space="preserve">อย่างยิ่ง </w:t>
      </w:r>
      <w:r w:rsidRPr="00280F24">
        <w:rPr>
          <w:rFonts w:hint="cs"/>
          <w:color w:val="000000"/>
          <w:cs/>
        </w:rPr>
        <w:t>ในเขตพื้นที่สหวิทยาเขต พล-หนองสองห้อง ซึ่งเป็นสถานที่ทำงาน</w:t>
      </w:r>
      <w:r w:rsidR="007F02F9">
        <w:rPr>
          <w:rFonts w:hint="cs"/>
          <w:color w:val="000000"/>
          <w:cs/>
        </w:rPr>
        <w:t>ของ</w:t>
      </w:r>
      <w:r w:rsidRPr="00280F24">
        <w:rPr>
          <w:rFonts w:hint="cs"/>
          <w:color w:val="000000"/>
          <w:cs/>
        </w:rPr>
        <w:t>ผู้</w:t>
      </w:r>
      <w:r w:rsidR="007F02F9">
        <w:rPr>
          <w:rFonts w:hint="cs"/>
          <w:color w:val="000000"/>
          <w:cs/>
        </w:rPr>
        <w:t>รายงาน</w:t>
      </w:r>
      <w:r w:rsidRPr="00280F24">
        <w:rPr>
          <w:rFonts w:hint="cs"/>
          <w:color w:val="000000"/>
          <w:cs/>
        </w:rPr>
        <w:t xml:space="preserve"> </w:t>
      </w:r>
      <w:r w:rsidR="007F02F9">
        <w:rPr>
          <w:rFonts w:hint="cs"/>
          <w:color w:val="000000"/>
          <w:cs/>
        </w:rPr>
        <w:t>โดยมีโรงเรียนกลุ่มเป้าหมายจำนวน 4 โรงเรียน จากทั้งหมด 8 โรงเรียน ประกอบด้วย</w:t>
      </w:r>
    </w:p>
    <w:p w:rsidR="007F02F9" w:rsidRDefault="007F02F9" w:rsidP="009107F8">
      <w:pPr>
        <w:rPr>
          <w:color w:val="000000"/>
          <w:cs/>
        </w:rPr>
      </w:pPr>
      <w:r>
        <w:rPr>
          <w:rFonts w:hint="cs"/>
          <w:color w:val="000000"/>
          <w:cs/>
        </w:rPr>
        <w:tab/>
        <w:t>1. โรงเรียนโนนข่าวิทยา</w:t>
      </w:r>
      <w:r w:rsidR="00FF5151">
        <w:rPr>
          <w:color w:val="000000"/>
        </w:rPr>
        <w:t xml:space="preserve">  </w:t>
      </w:r>
      <w:r w:rsidR="00FF5151">
        <w:rPr>
          <w:rFonts w:hint="cs"/>
          <w:color w:val="000000"/>
          <w:cs/>
        </w:rPr>
        <w:t>อำเภอพล  จังหวัดขอนแก่น</w:t>
      </w:r>
    </w:p>
    <w:p w:rsidR="007F02F9" w:rsidRDefault="007F02F9" w:rsidP="009107F8">
      <w:pPr>
        <w:rPr>
          <w:color w:val="000000"/>
        </w:rPr>
      </w:pPr>
      <w:r>
        <w:rPr>
          <w:rFonts w:hint="cs"/>
          <w:color w:val="000000"/>
          <w:cs/>
        </w:rPr>
        <w:tab/>
        <w:t>2. โรงเรียนโสกนกเต็นประชาอุปถัมภ์</w:t>
      </w:r>
      <w:r w:rsidR="00FF5151">
        <w:rPr>
          <w:color w:val="000000"/>
        </w:rPr>
        <w:t xml:space="preserve">  </w:t>
      </w:r>
      <w:r w:rsidR="00FF5151">
        <w:rPr>
          <w:rFonts w:hint="cs"/>
          <w:color w:val="000000"/>
          <w:cs/>
        </w:rPr>
        <w:t>อำเภอพล  จังหวัดขอนแก่น</w:t>
      </w:r>
    </w:p>
    <w:p w:rsidR="007F02F9" w:rsidRDefault="007F02F9" w:rsidP="009107F8">
      <w:pPr>
        <w:rPr>
          <w:color w:val="000000"/>
        </w:rPr>
      </w:pPr>
      <w:r>
        <w:rPr>
          <w:rFonts w:hint="cs"/>
          <w:color w:val="000000"/>
          <w:cs/>
        </w:rPr>
        <w:tab/>
        <w:t>3. โรงเรียนเบญจมิตรวิทยา</w:t>
      </w:r>
      <w:r w:rsidR="00FF5151">
        <w:rPr>
          <w:color w:val="000000"/>
        </w:rPr>
        <w:t xml:space="preserve">  </w:t>
      </w:r>
      <w:r w:rsidR="00FF5151">
        <w:rPr>
          <w:rFonts w:hint="cs"/>
          <w:color w:val="000000"/>
          <w:cs/>
        </w:rPr>
        <w:t>อำเภอหนองสองห้อง  จังหวัดขอนแก่น</w:t>
      </w:r>
    </w:p>
    <w:p w:rsidR="007F02F9" w:rsidRDefault="007F02F9" w:rsidP="009107F8">
      <w:pPr>
        <w:rPr>
          <w:color w:val="000000"/>
        </w:rPr>
      </w:pPr>
      <w:r>
        <w:rPr>
          <w:rFonts w:hint="cs"/>
          <w:color w:val="000000"/>
          <w:cs/>
        </w:rPr>
        <w:tab/>
        <w:t>4. โรงเรียนไตรคามวิทยา</w:t>
      </w:r>
      <w:r w:rsidR="00FF5151">
        <w:rPr>
          <w:color w:val="000000"/>
        </w:rPr>
        <w:t xml:space="preserve">  </w:t>
      </w:r>
      <w:r w:rsidR="00FF5151">
        <w:rPr>
          <w:rFonts w:hint="cs"/>
          <w:color w:val="000000"/>
          <w:cs/>
        </w:rPr>
        <w:t>อำเภอหนองสองห้อง  จังหวัดขอนแก่น</w:t>
      </w:r>
    </w:p>
    <w:p w:rsidR="007F02F9" w:rsidRPr="007F02F9" w:rsidRDefault="007F02F9" w:rsidP="009107F8">
      <w:pPr>
        <w:rPr>
          <w:color w:val="000000"/>
          <w:sz w:val="16"/>
          <w:szCs w:val="16"/>
        </w:rPr>
      </w:pPr>
    </w:p>
    <w:p w:rsidR="00B00982" w:rsidRPr="00B00982" w:rsidRDefault="007F02F9" w:rsidP="009107F8">
      <w:pPr>
        <w:rPr>
          <w:rStyle w:val="A10"/>
          <w:color w:val="auto"/>
          <w:cs/>
        </w:rPr>
      </w:pPr>
      <w:r>
        <w:rPr>
          <w:rFonts w:hint="cs"/>
          <w:color w:val="000000"/>
          <w:cs/>
        </w:rPr>
        <w:tab/>
        <w:t>ใน</w:t>
      </w:r>
      <w:r w:rsidR="00B00982">
        <w:rPr>
          <w:rStyle w:val="A10"/>
          <w:rFonts w:hint="cs"/>
          <w:cs/>
        </w:rPr>
        <w:t xml:space="preserve">ดำเนินงานครั้งนี้ </w:t>
      </w:r>
      <w:r>
        <w:rPr>
          <w:rStyle w:val="A10"/>
          <w:rFonts w:hint="cs"/>
          <w:cs/>
        </w:rPr>
        <w:t>ผู้รายงาน</w:t>
      </w:r>
      <w:r w:rsidR="00B00982">
        <w:rPr>
          <w:rStyle w:val="A10"/>
          <w:rFonts w:hint="cs"/>
          <w:cs/>
        </w:rPr>
        <w:t>ได้นำหลักการของกระบวนการสอนแนะ หรือที่เรียนว่าการนิเทศแบบโค้ชชิ่ง (</w:t>
      </w:r>
      <w:r w:rsidR="00B00982">
        <w:rPr>
          <w:rStyle w:val="A10"/>
        </w:rPr>
        <w:t>Coaching</w:t>
      </w:r>
      <w:r w:rsidR="00B00982">
        <w:rPr>
          <w:rStyle w:val="A10"/>
          <w:rFonts w:hint="cs"/>
          <w:cs/>
        </w:rPr>
        <w:t>) ทั้งนี้ เพราะ</w:t>
      </w:r>
      <w:r>
        <w:rPr>
          <w:rStyle w:val="A10"/>
          <w:rFonts w:hint="cs"/>
          <w:cs/>
        </w:rPr>
        <w:t xml:space="preserve">เป็นรูปแบบการนิเทศที่มุ่งให้การช่วยเหลือ โดยการแนะนำหรือการเสนอแนะแนวทางแก้ปัญหา ไม่เน้นการสั่งการ และเหตุผลอีกประการหนึ่งก็คือ </w:t>
      </w:r>
      <w:r w:rsidR="00B00982">
        <w:rPr>
          <w:rStyle w:val="A10"/>
          <w:rFonts w:hint="cs"/>
          <w:cs/>
        </w:rPr>
        <w:t>ผู้วิจัย</w:t>
      </w:r>
      <w:r>
        <w:rPr>
          <w:rStyle w:val="A10"/>
          <w:rFonts w:hint="cs"/>
          <w:cs/>
        </w:rPr>
        <w:t>มีประสบการณ์เกี่ยวกับการนิเทศ</w:t>
      </w:r>
      <w:r w:rsidR="00B00982">
        <w:rPr>
          <w:rStyle w:val="A10"/>
          <w:rFonts w:hint="cs"/>
          <w:cs/>
        </w:rPr>
        <w:t xml:space="preserve">ภายในเป็นอย่างดี </w:t>
      </w:r>
      <w:r>
        <w:rPr>
          <w:rStyle w:val="A10"/>
          <w:rFonts w:hint="cs"/>
          <w:cs/>
        </w:rPr>
        <w:t>และ</w:t>
      </w:r>
      <w:r w:rsidR="00B00982">
        <w:rPr>
          <w:rStyle w:val="A10"/>
          <w:rFonts w:hint="cs"/>
          <w:cs/>
        </w:rPr>
        <w:t xml:space="preserve">เคยได้รับรางวัล </w:t>
      </w:r>
      <w:r w:rsidR="00B00982">
        <w:rPr>
          <w:rStyle w:val="A10"/>
        </w:rPr>
        <w:t xml:space="preserve">Best of the Best </w:t>
      </w:r>
      <w:r w:rsidR="00B00982" w:rsidRPr="00B00982">
        <w:rPr>
          <w:rStyle w:val="A10"/>
        </w:rPr>
        <w:t>Practice</w:t>
      </w:r>
      <w:r w:rsidR="00B00982" w:rsidRPr="00B00982">
        <w:rPr>
          <w:rStyle w:val="A10"/>
          <w:rFonts w:hint="cs"/>
        </w:rPr>
        <w:t xml:space="preserve"> </w:t>
      </w:r>
      <w:r w:rsidR="00B00982">
        <w:rPr>
          <w:rStyle w:val="A10"/>
          <w:rFonts w:hint="cs"/>
          <w:cs/>
        </w:rPr>
        <w:t xml:space="preserve"> ด้านการนิเทศภายใน โรงเรียนผู้นำการเปลี่ยนแปลงการกระจายอำนาจ ของสำนักงานคณะกรรมการการศึกษาขั้นพื้นฐานมาแล้ว ดังนั้น จึงเชื่อ</w:t>
      </w:r>
      <w:r w:rsidR="00C755DB">
        <w:rPr>
          <w:rStyle w:val="A10"/>
          <w:rFonts w:hint="cs"/>
          <w:cs/>
        </w:rPr>
        <w:t>ได้</w:t>
      </w:r>
      <w:r w:rsidR="00B00982">
        <w:rPr>
          <w:rStyle w:val="A10"/>
          <w:rFonts w:hint="cs"/>
          <w:cs/>
        </w:rPr>
        <w:t>ว่า</w:t>
      </w:r>
      <w:r w:rsidR="00C755DB">
        <w:rPr>
          <w:rStyle w:val="A10"/>
          <w:rFonts w:hint="cs"/>
          <w:cs/>
        </w:rPr>
        <w:t>แนวคิดใน</w:t>
      </w:r>
      <w:r w:rsidR="00B00982">
        <w:rPr>
          <w:rStyle w:val="A10"/>
          <w:rFonts w:hint="cs"/>
          <w:cs/>
        </w:rPr>
        <w:t xml:space="preserve">การดำเนินงานครั้งนี้ </w:t>
      </w:r>
      <w:r w:rsidR="00C755DB">
        <w:rPr>
          <w:rStyle w:val="A10"/>
          <w:rFonts w:hint="cs"/>
          <w:cs/>
        </w:rPr>
        <w:t>มีความเหมาะสมกับสภาพปัญหาและบริบทของโรงเรียนกลุ่มเป้าหมาย ซึ่งจะนำไปสู่การ</w:t>
      </w:r>
      <w:r w:rsidR="00B00982">
        <w:rPr>
          <w:rStyle w:val="A10"/>
          <w:rFonts w:hint="cs"/>
          <w:cs/>
        </w:rPr>
        <w:t>แก้ปัญหาเกี่ยวกับการจัดการเรียนการสอนวิชาทัศนศิลป์</w:t>
      </w:r>
      <w:r w:rsidR="00770EC9">
        <w:rPr>
          <w:rStyle w:val="A10"/>
          <w:rFonts w:hint="cs"/>
          <w:cs/>
        </w:rPr>
        <w:t xml:space="preserve"> </w:t>
      </w:r>
      <w:r w:rsidR="00B00982">
        <w:rPr>
          <w:rStyle w:val="A10"/>
          <w:rFonts w:hint="cs"/>
          <w:cs/>
        </w:rPr>
        <w:t xml:space="preserve">ของครูที่ไม่ได้จบทางด้านศิลปะ </w:t>
      </w:r>
      <w:r w:rsidR="00B00982" w:rsidRPr="00280F24">
        <w:rPr>
          <w:rFonts w:hint="cs"/>
          <w:color w:val="000000"/>
          <w:cs/>
        </w:rPr>
        <w:t>ในเขตพื้นที่สหวิทยาเขต พล-หนองสองห้อง</w:t>
      </w:r>
      <w:r w:rsidR="00B00982">
        <w:rPr>
          <w:rStyle w:val="A10"/>
          <w:rFonts w:hint="cs"/>
          <w:color w:val="auto"/>
          <w:cs/>
        </w:rPr>
        <w:t xml:space="preserve"> สำนักงานเขตพื้นที่การศึกษามัธยมศึกษา เขต 25 ได้เป็นอย่างดี</w:t>
      </w:r>
    </w:p>
    <w:p w:rsidR="00B95284" w:rsidRDefault="00B95284" w:rsidP="00B95284">
      <w:pPr>
        <w:rPr>
          <w:rStyle w:val="A10"/>
        </w:rPr>
      </w:pPr>
    </w:p>
    <w:p w:rsidR="00B95284" w:rsidRPr="00D51353" w:rsidRDefault="00B95284" w:rsidP="00B95284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 w:rsidRPr="00D51353">
        <w:rPr>
          <w:rFonts w:ascii="TH SarabunPSK" w:hAnsi="TH SarabunPSK" w:cs="TH SarabunPSK"/>
          <w:b/>
          <w:bCs/>
          <w:szCs w:val="32"/>
          <w:cs/>
        </w:rPr>
        <w:t>วัตถุประสงค์ของการ</w:t>
      </w:r>
      <w:r>
        <w:rPr>
          <w:rFonts w:ascii="TH SarabunPSK" w:hAnsi="TH SarabunPSK" w:cs="TH SarabunPSK" w:hint="cs"/>
          <w:b/>
          <w:bCs/>
          <w:szCs w:val="32"/>
          <w:cs/>
        </w:rPr>
        <w:t>ดำเนินงาน</w:t>
      </w:r>
    </w:p>
    <w:p w:rsidR="00B95284" w:rsidRPr="00B31F90" w:rsidRDefault="00B95284" w:rsidP="00B95284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B95284" w:rsidRPr="00D51353" w:rsidRDefault="00B95284" w:rsidP="00B95284">
      <w:pPr>
        <w:ind w:firstLine="720"/>
        <w:rPr>
          <w:rFonts w:eastAsia="Calibri"/>
        </w:rPr>
      </w:pPr>
      <w:r w:rsidRPr="00D51353">
        <w:t>1.</w:t>
      </w:r>
      <w:r>
        <w:rPr>
          <w:rFonts w:hint="cs"/>
          <w:cs/>
        </w:rPr>
        <w:t xml:space="preserve"> เพื่อ</w:t>
      </w:r>
      <w:r w:rsidR="00913847">
        <w:rPr>
          <w:rFonts w:hint="cs"/>
          <w:cs/>
        </w:rPr>
        <w:t>ให้ครูมีความรู้ ความสามารถในการออกแบบการสอน</w:t>
      </w:r>
      <w:r w:rsidR="00E039AF">
        <w:rPr>
          <w:rFonts w:hint="cs"/>
          <w:cs/>
        </w:rPr>
        <w:t>ราย</w:t>
      </w:r>
      <w:r w:rsidR="00913847">
        <w:rPr>
          <w:rFonts w:hint="cs"/>
          <w:cs/>
        </w:rPr>
        <w:t xml:space="preserve">วิชาทัศนศิลป์ </w:t>
      </w:r>
    </w:p>
    <w:p w:rsidR="00B95284" w:rsidRDefault="00B95284" w:rsidP="00B95284">
      <w:pPr>
        <w:ind w:firstLine="720"/>
      </w:pPr>
      <w:r w:rsidRPr="00D51353">
        <w:t>2.</w:t>
      </w:r>
      <w:r w:rsidR="00913847">
        <w:rPr>
          <w:rFonts w:hint="cs"/>
          <w:cs/>
        </w:rPr>
        <w:t xml:space="preserve"> </w:t>
      </w:r>
      <w:r>
        <w:rPr>
          <w:rFonts w:hint="cs"/>
          <w:cs/>
        </w:rPr>
        <w:t>เพื่อ</w:t>
      </w:r>
      <w:r w:rsidR="00FB0D16">
        <w:rPr>
          <w:rFonts w:hint="cs"/>
          <w:cs/>
        </w:rPr>
        <w:t>ให้</w:t>
      </w:r>
      <w:r w:rsidR="00913847">
        <w:rPr>
          <w:rFonts w:hint="cs"/>
          <w:cs/>
        </w:rPr>
        <w:t>ครูสามารถจัดกิจกรรมการเรียนการสอนรายวิชาทัศนศิลป์ ได้อย่างมีประสิทธิภาพ</w:t>
      </w:r>
    </w:p>
    <w:p w:rsidR="00B95284" w:rsidRDefault="00B95284" w:rsidP="00B95284">
      <w:pPr>
        <w:pStyle w:val="Default"/>
        <w:rPr>
          <w:sz w:val="32"/>
          <w:szCs w:val="32"/>
        </w:rPr>
      </w:pPr>
      <w:r w:rsidRPr="0065185E">
        <w:rPr>
          <w:b/>
          <w:bCs/>
          <w:sz w:val="32"/>
          <w:szCs w:val="32"/>
          <w:cs/>
        </w:rPr>
        <w:lastRenderedPageBreak/>
        <w:t>ขั้นตอนการ</w:t>
      </w:r>
      <w:r>
        <w:rPr>
          <w:rFonts w:hint="cs"/>
          <w:b/>
          <w:bCs/>
          <w:sz w:val="32"/>
          <w:szCs w:val="32"/>
          <w:cs/>
        </w:rPr>
        <w:t>ดำเนินงาน</w:t>
      </w:r>
    </w:p>
    <w:p w:rsidR="004308F4" w:rsidRPr="004308F4" w:rsidRDefault="004308F4" w:rsidP="00B95284">
      <w:pPr>
        <w:pStyle w:val="Default"/>
        <w:rPr>
          <w:sz w:val="16"/>
          <w:szCs w:val="16"/>
        </w:rPr>
      </w:pPr>
    </w:p>
    <w:p w:rsidR="00B95284" w:rsidRDefault="00A82AC6" w:rsidP="00B95284">
      <w:pPr>
        <w:pStyle w:val="Pa2"/>
        <w:rPr>
          <w:rFonts w:eastAsia="Calibri"/>
          <w:sz w:val="32"/>
          <w:szCs w:val="32"/>
        </w:rPr>
      </w:pPr>
      <w:r>
        <w:rPr>
          <w:rFonts w:hint="cs"/>
          <w:szCs w:val="32"/>
          <w:cs/>
        </w:rPr>
        <w:t xml:space="preserve">          </w:t>
      </w:r>
      <w:r w:rsidR="003D2B9B" w:rsidRPr="003D2B9B">
        <w:rPr>
          <w:rFonts w:hint="cs"/>
          <w:szCs w:val="32"/>
          <w:cs/>
        </w:rPr>
        <w:t>การพัฒนาศักยภาพการจัดการเรียนการสอนวิชาทัศนศิลป์ สำ</w:t>
      </w:r>
      <w:r w:rsidR="003D2B9B">
        <w:rPr>
          <w:rFonts w:hint="cs"/>
          <w:szCs w:val="32"/>
          <w:cs/>
        </w:rPr>
        <w:t xml:space="preserve">หรับครูผู้สอนที่ไม่ได้จบ </w:t>
      </w:r>
      <w:r w:rsidR="003D2B9B" w:rsidRPr="003D2B9B">
        <w:rPr>
          <w:rFonts w:hint="cs"/>
          <w:szCs w:val="32"/>
          <w:cs/>
        </w:rPr>
        <w:t>ทางด้านศิลปะ</w:t>
      </w:r>
      <w:r w:rsidR="003D2B9B" w:rsidRPr="003D2B9B">
        <w:rPr>
          <w:szCs w:val="32"/>
        </w:rPr>
        <w:t xml:space="preserve"> </w:t>
      </w:r>
      <w:r w:rsidR="003D2B9B">
        <w:rPr>
          <w:rFonts w:hint="cs"/>
          <w:szCs w:val="32"/>
          <w:cs/>
        </w:rPr>
        <w:t>ในครั้งนี้</w:t>
      </w:r>
      <w:r w:rsidR="00770EC9">
        <w:rPr>
          <w:rFonts w:hint="cs"/>
          <w:szCs w:val="32"/>
          <w:cs/>
        </w:rPr>
        <w:t xml:space="preserve"> กลุ่มเป้าหมายคือ ครูผู้สอนในรายวิชาทัศนศิลป์ กลุ่มสาระการเรียนรู้ศิลปะที่ไม่ได้จบทางด้านศิลปะ โรงเรียน</w:t>
      </w:r>
      <w:r>
        <w:rPr>
          <w:rFonts w:hint="cs"/>
          <w:szCs w:val="32"/>
          <w:cs/>
        </w:rPr>
        <w:t>ในสังกัด</w:t>
      </w:r>
      <w:r w:rsidR="00770EC9">
        <w:rPr>
          <w:rFonts w:hint="cs"/>
          <w:szCs w:val="32"/>
          <w:cs/>
        </w:rPr>
        <w:t xml:space="preserve"> สหวิทยาเขต พล- หนองสองห้อง สำนักงานเขตพื้นที่การศึกษามัธยมศึกษา เขต 25 โดย</w:t>
      </w:r>
      <w:r w:rsidR="00650CFF">
        <w:rPr>
          <w:rFonts w:hint="cs"/>
          <w:szCs w:val="32"/>
          <w:cs/>
        </w:rPr>
        <w:t xml:space="preserve">การนำเอาแนวคิดและวิธีการนิเทศแบบสอนแนะ </w:t>
      </w:r>
      <w:r w:rsidR="00650CFF">
        <w:rPr>
          <w:rStyle w:val="A10"/>
          <w:rFonts w:hint="cs"/>
          <w:cs/>
        </w:rPr>
        <w:t>(</w:t>
      </w:r>
      <w:r w:rsidR="00650CFF">
        <w:rPr>
          <w:rStyle w:val="A10"/>
        </w:rPr>
        <w:t>Coaching</w:t>
      </w:r>
      <w:r w:rsidR="00650CFF">
        <w:rPr>
          <w:rStyle w:val="A10"/>
          <w:rFonts w:hint="cs"/>
          <w:cs/>
        </w:rPr>
        <w:t xml:space="preserve">) </w:t>
      </w:r>
      <w:r w:rsidR="00650CFF">
        <w:rPr>
          <w:rFonts w:hint="cs"/>
          <w:szCs w:val="32"/>
          <w:cs/>
        </w:rPr>
        <w:t>มา</w:t>
      </w:r>
      <w:r>
        <w:rPr>
          <w:rFonts w:hint="cs"/>
          <w:szCs w:val="32"/>
          <w:cs/>
        </w:rPr>
        <w:t>ใช้เป็นแนวทางในการดำเนินงาน โดยช่วง</w:t>
      </w:r>
      <w:r w:rsidR="00770EC9">
        <w:rPr>
          <w:rFonts w:hint="cs"/>
          <w:szCs w:val="32"/>
          <w:cs/>
        </w:rPr>
        <w:t>ระยะ</w:t>
      </w:r>
      <w:r>
        <w:rPr>
          <w:rFonts w:hint="cs"/>
          <w:szCs w:val="32"/>
          <w:cs/>
        </w:rPr>
        <w:t xml:space="preserve"> </w:t>
      </w:r>
      <w:r w:rsidR="00770EC9">
        <w:rPr>
          <w:rFonts w:hint="cs"/>
          <w:szCs w:val="32"/>
          <w:cs/>
        </w:rPr>
        <w:t xml:space="preserve">เวลาที่ได้ดำเนินการ คือ </w:t>
      </w:r>
      <w:r>
        <w:rPr>
          <w:rFonts w:hint="cs"/>
          <w:szCs w:val="32"/>
          <w:cs/>
        </w:rPr>
        <w:t xml:space="preserve">ภาคเรียนที่ 2 </w:t>
      </w:r>
      <w:r w:rsidR="00770EC9">
        <w:rPr>
          <w:rFonts w:hint="cs"/>
          <w:szCs w:val="32"/>
          <w:cs/>
        </w:rPr>
        <w:t xml:space="preserve">ปีการศึกษา 2556 </w:t>
      </w:r>
      <w:r>
        <w:rPr>
          <w:rFonts w:hint="cs"/>
          <w:szCs w:val="32"/>
          <w:cs/>
        </w:rPr>
        <w:t>ตาม</w:t>
      </w:r>
      <w:r w:rsidR="003D2B9B">
        <w:rPr>
          <w:rFonts w:eastAsia="Calibri" w:hint="cs"/>
          <w:sz w:val="32"/>
          <w:szCs w:val="32"/>
          <w:cs/>
        </w:rPr>
        <w:t>กรอบการดำเนินงาน ดังนี้</w:t>
      </w:r>
    </w:p>
    <w:p w:rsidR="003D2B9B" w:rsidRDefault="003D2B9B" w:rsidP="003D2B9B">
      <w:pPr>
        <w:pStyle w:val="Default"/>
      </w:pPr>
    </w:p>
    <w:p w:rsidR="003D2B9B" w:rsidRPr="003D2B9B" w:rsidRDefault="003D2B9B" w:rsidP="003D2B9B">
      <w:pPr>
        <w:pStyle w:val="Default"/>
        <w:rPr>
          <w:b/>
          <w:bCs/>
          <w:sz w:val="32"/>
          <w:szCs w:val="32"/>
          <w:cs/>
        </w:rPr>
      </w:pPr>
      <w:r w:rsidRPr="003D2B9B">
        <w:rPr>
          <w:rFonts w:hint="cs"/>
          <w:b/>
          <w:bCs/>
          <w:sz w:val="32"/>
          <w:szCs w:val="32"/>
          <w:cs/>
        </w:rPr>
        <w:tab/>
        <w:t>1. ขั้นก่อนการสอนแนะ (</w:t>
      </w:r>
      <w:r w:rsidRPr="003D2B9B">
        <w:rPr>
          <w:b/>
          <w:bCs/>
          <w:sz w:val="32"/>
          <w:szCs w:val="32"/>
        </w:rPr>
        <w:t>Pre-Coaching</w:t>
      </w:r>
      <w:r w:rsidRPr="003D2B9B">
        <w:rPr>
          <w:rFonts w:hint="cs"/>
          <w:b/>
          <w:bCs/>
          <w:sz w:val="32"/>
          <w:szCs w:val="32"/>
          <w:cs/>
        </w:rPr>
        <w:t>)</w:t>
      </w:r>
    </w:p>
    <w:p w:rsidR="003D2B9B" w:rsidRDefault="003D2B9B" w:rsidP="003D2B9B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     </w:t>
      </w:r>
      <w:r w:rsidR="000B348F">
        <w:rPr>
          <w:rFonts w:hint="cs"/>
          <w:sz w:val="32"/>
          <w:szCs w:val="32"/>
          <w:cs/>
        </w:rPr>
        <w:t>ในกระบวนการสอนแนะ มีความจำเป็นอย่างยิ่งที่ผู้นิเทศและผู้รับการนิเทศจะต้องมีสัมพันธภาพที่ดีต่อกัน ในขั้นตอนนี้ เป็นขั้นตอนที่</w:t>
      </w:r>
      <w:r>
        <w:rPr>
          <w:rFonts w:hint="cs"/>
          <w:sz w:val="32"/>
          <w:szCs w:val="32"/>
          <w:cs/>
        </w:rPr>
        <w:t>ผู้รายงานกับกลุ่มเป้าหมาย</w:t>
      </w:r>
      <w:r w:rsidR="000B348F">
        <w:rPr>
          <w:rFonts w:hint="cs"/>
          <w:sz w:val="32"/>
          <w:szCs w:val="32"/>
          <w:cs/>
        </w:rPr>
        <w:t xml:space="preserve"> ได้ทำความคุ้นเคยเพื่อให้เกิดความไว้วางใจซึ่งกันและกัน หลังจากนั้นจึง</w:t>
      </w:r>
      <w:r>
        <w:rPr>
          <w:rFonts w:hint="cs"/>
          <w:sz w:val="32"/>
          <w:szCs w:val="32"/>
          <w:cs/>
        </w:rPr>
        <w:t>ร่วมกัน</w:t>
      </w:r>
      <w:r w:rsidR="0030399A">
        <w:rPr>
          <w:rFonts w:hint="cs"/>
          <w:sz w:val="32"/>
          <w:szCs w:val="32"/>
          <w:cs/>
        </w:rPr>
        <w:t>ประชุมกลุ่มย่อยเพื่อวางแผนกำหนดเป้าหมาย กรอบ</w:t>
      </w:r>
      <w:r w:rsidR="00822282">
        <w:rPr>
          <w:rFonts w:hint="cs"/>
          <w:sz w:val="32"/>
          <w:szCs w:val="32"/>
          <w:cs/>
        </w:rPr>
        <w:t>เนื้อหา</w:t>
      </w:r>
      <w:r>
        <w:rPr>
          <w:rFonts w:hint="cs"/>
          <w:sz w:val="32"/>
          <w:szCs w:val="32"/>
          <w:cs/>
        </w:rPr>
        <w:t>แ</w:t>
      </w:r>
      <w:r w:rsidR="0030399A">
        <w:rPr>
          <w:rFonts w:hint="cs"/>
          <w:sz w:val="32"/>
          <w:szCs w:val="32"/>
          <w:cs/>
        </w:rPr>
        <w:t>ละ</w:t>
      </w:r>
      <w:r w:rsidR="00822282">
        <w:rPr>
          <w:rFonts w:hint="cs"/>
          <w:sz w:val="32"/>
          <w:szCs w:val="32"/>
          <w:cs/>
        </w:rPr>
        <w:t>แนวทาง</w:t>
      </w:r>
      <w:r w:rsidR="0030399A">
        <w:rPr>
          <w:rFonts w:hint="cs"/>
          <w:sz w:val="32"/>
          <w:szCs w:val="32"/>
          <w:cs/>
        </w:rPr>
        <w:t xml:space="preserve"> </w:t>
      </w:r>
      <w:r w:rsidR="00C22DAE">
        <w:rPr>
          <w:rFonts w:hint="cs"/>
          <w:sz w:val="32"/>
          <w:szCs w:val="32"/>
          <w:cs/>
        </w:rPr>
        <w:t>ที่จะร่วมกันพัฒนา ซึ่ง</w:t>
      </w:r>
      <w:r w:rsidR="00A53F55">
        <w:rPr>
          <w:rFonts w:hint="cs"/>
          <w:sz w:val="32"/>
          <w:szCs w:val="32"/>
          <w:cs/>
        </w:rPr>
        <w:t>จากการพูดคุยและวิเคราะห์ความจำเป็นเร่งด่วน ได้กำหนด</w:t>
      </w:r>
      <w:r w:rsidR="00822282">
        <w:rPr>
          <w:rFonts w:hint="cs"/>
          <w:sz w:val="32"/>
          <w:szCs w:val="32"/>
          <w:cs/>
        </w:rPr>
        <w:t>กรอบ</w:t>
      </w:r>
      <w:r w:rsidR="00C22DAE">
        <w:rPr>
          <w:rFonts w:hint="cs"/>
          <w:sz w:val="32"/>
          <w:szCs w:val="32"/>
          <w:cs/>
        </w:rPr>
        <w:t>การดำเนินงาน</w:t>
      </w:r>
      <w:r w:rsidR="000B348F">
        <w:rPr>
          <w:rFonts w:hint="cs"/>
          <w:sz w:val="32"/>
          <w:szCs w:val="32"/>
          <w:cs/>
        </w:rPr>
        <w:t>ไว้</w:t>
      </w:r>
      <w:r w:rsidR="00C22DAE">
        <w:rPr>
          <w:rFonts w:hint="cs"/>
          <w:sz w:val="32"/>
          <w:szCs w:val="32"/>
          <w:cs/>
        </w:rPr>
        <w:t xml:space="preserve"> </w:t>
      </w:r>
      <w:r w:rsidR="0030399A">
        <w:rPr>
          <w:rFonts w:hint="cs"/>
          <w:sz w:val="32"/>
          <w:szCs w:val="32"/>
          <w:cs/>
        </w:rPr>
        <w:t>3 ประเด็น ดังนี้</w:t>
      </w:r>
    </w:p>
    <w:p w:rsidR="00C22DAE" w:rsidRDefault="00C22DAE" w:rsidP="003D2B9B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1.1 การออกแบบการสอน</w:t>
      </w:r>
    </w:p>
    <w:p w:rsidR="003F6679" w:rsidRDefault="003F6679" w:rsidP="003F6679">
      <w:pPr>
        <w:rPr>
          <w:cs/>
        </w:rPr>
      </w:pPr>
      <w:r>
        <w:tab/>
      </w:r>
      <w:r>
        <w:tab/>
        <w:t xml:space="preserve">1.2 </w:t>
      </w:r>
      <w:r>
        <w:rPr>
          <w:rFonts w:hint="cs"/>
          <w:cs/>
        </w:rPr>
        <w:t>การเขียนแผนการจัดการเรียนรู้</w:t>
      </w:r>
    </w:p>
    <w:p w:rsidR="00C22DAE" w:rsidRDefault="003F6679" w:rsidP="003D2B9B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1.3 การจัดกิจกรรมการเรียนการสอน</w:t>
      </w:r>
    </w:p>
    <w:p w:rsidR="00650CFF" w:rsidRPr="00650CFF" w:rsidRDefault="00650CFF" w:rsidP="003D2B9B">
      <w:pPr>
        <w:pStyle w:val="Default"/>
        <w:rPr>
          <w:sz w:val="16"/>
          <w:szCs w:val="16"/>
        </w:rPr>
      </w:pPr>
    </w:p>
    <w:p w:rsidR="00604FFD" w:rsidRPr="00604FFD" w:rsidRDefault="00604FFD" w:rsidP="003D2B9B">
      <w:pPr>
        <w:pStyle w:val="Default"/>
        <w:rPr>
          <w:b/>
          <w:bCs/>
          <w:sz w:val="32"/>
          <w:szCs w:val="32"/>
        </w:rPr>
      </w:pPr>
      <w:r w:rsidRPr="00604FFD">
        <w:rPr>
          <w:rFonts w:hint="cs"/>
          <w:b/>
          <w:bCs/>
          <w:sz w:val="32"/>
          <w:szCs w:val="32"/>
          <w:cs/>
        </w:rPr>
        <w:tab/>
        <w:t>2. ขั้นการสอนแนะ (</w:t>
      </w:r>
      <w:r w:rsidRPr="00604FFD">
        <w:rPr>
          <w:b/>
          <w:bCs/>
          <w:sz w:val="32"/>
          <w:szCs w:val="32"/>
        </w:rPr>
        <w:t>Coaching</w:t>
      </w:r>
      <w:r w:rsidRPr="00604FFD">
        <w:rPr>
          <w:rFonts w:hint="cs"/>
          <w:b/>
          <w:bCs/>
          <w:sz w:val="32"/>
          <w:szCs w:val="32"/>
          <w:cs/>
        </w:rPr>
        <w:t>)</w:t>
      </w:r>
    </w:p>
    <w:p w:rsidR="00604FFD" w:rsidRDefault="00604FFD" w:rsidP="003D2B9B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     เป็นการศึกษาสภาพปัจจุบันปัญหา ว่ากลุ่มเป้าหมายมีการปฏิบัติงานตามกรอบที่กำหนดไว้ในขั้นตอนที่ 1 อยู่ในระดับใด เพื่อเป็นข้อมูลในการพัฒนาต่อยอดให้กับกลุ่มเป้าหมาย โดยในขั้นตอนนี้ผู้รายงานได้</w:t>
      </w:r>
      <w:r w:rsidR="00DA612D">
        <w:rPr>
          <w:rFonts w:hint="cs"/>
          <w:sz w:val="32"/>
          <w:szCs w:val="32"/>
          <w:cs/>
        </w:rPr>
        <w:t>มีข้อค้นพบและเสนอแนะแนวทางการพัฒนา</w:t>
      </w:r>
      <w:r>
        <w:rPr>
          <w:rFonts w:hint="cs"/>
          <w:sz w:val="32"/>
          <w:szCs w:val="32"/>
          <w:cs/>
        </w:rPr>
        <w:t xml:space="preserve"> ดังนี้</w:t>
      </w:r>
    </w:p>
    <w:p w:rsidR="005372CC" w:rsidRDefault="005372CC" w:rsidP="003D2B9B">
      <w:pPr>
        <w:pStyle w:val="Default"/>
        <w:rPr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2235"/>
        <w:gridCol w:w="3402"/>
        <w:gridCol w:w="3508"/>
      </w:tblGrid>
      <w:tr w:rsidR="005372CC" w:rsidTr="00DA612D">
        <w:trPr>
          <w:tblHeader/>
        </w:trPr>
        <w:tc>
          <w:tcPr>
            <w:tcW w:w="2235" w:type="dxa"/>
          </w:tcPr>
          <w:p w:rsidR="005372CC" w:rsidRPr="005372CC" w:rsidRDefault="005372CC" w:rsidP="005372C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372CC">
              <w:rPr>
                <w:rFonts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</w:tcPr>
          <w:p w:rsidR="005372CC" w:rsidRPr="005372CC" w:rsidRDefault="005372CC" w:rsidP="005372C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372CC">
              <w:rPr>
                <w:rFonts w:hint="cs"/>
                <w:b/>
                <w:bCs/>
                <w:sz w:val="32"/>
                <w:szCs w:val="32"/>
                <w:cs/>
              </w:rPr>
              <w:t>ข้อค้นพบ</w:t>
            </w:r>
          </w:p>
        </w:tc>
        <w:tc>
          <w:tcPr>
            <w:tcW w:w="3508" w:type="dxa"/>
          </w:tcPr>
          <w:p w:rsidR="005372CC" w:rsidRPr="005372CC" w:rsidRDefault="005372CC" w:rsidP="005372C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372CC">
              <w:rPr>
                <w:rFonts w:hint="cs"/>
                <w:b/>
                <w:bCs/>
                <w:sz w:val="32"/>
                <w:szCs w:val="32"/>
                <w:cs/>
              </w:rPr>
              <w:t>การเสนอแนะ</w:t>
            </w:r>
          </w:p>
        </w:tc>
      </w:tr>
      <w:tr w:rsidR="005372CC" w:rsidTr="005372CC">
        <w:tc>
          <w:tcPr>
            <w:tcW w:w="2235" w:type="dxa"/>
          </w:tcPr>
          <w:p w:rsidR="005D62E9" w:rsidRDefault="005D62E9" w:rsidP="003D2B9B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2.1 </w:t>
            </w:r>
            <w:r w:rsidR="005372CC">
              <w:rPr>
                <w:rFonts w:hint="cs"/>
                <w:sz w:val="32"/>
                <w:szCs w:val="32"/>
                <w:cs/>
              </w:rPr>
              <w:t>การสะท้อนปัญหา</w:t>
            </w:r>
          </w:p>
          <w:p w:rsidR="005372CC" w:rsidRDefault="005D62E9" w:rsidP="003D2B9B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</w:t>
            </w:r>
            <w:r w:rsidR="005372CC">
              <w:rPr>
                <w:rFonts w:hint="cs"/>
                <w:sz w:val="32"/>
                <w:szCs w:val="32"/>
                <w:cs/>
              </w:rPr>
              <w:t>ของครูกลุ่มเป้าหมาย</w:t>
            </w:r>
          </w:p>
        </w:tc>
        <w:tc>
          <w:tcPr>
            <w:tcW w:w="3402" w:type="dxa"/>
          </w:tcPr>
          <w:p w:rsidR="005372CC" w:rsidRDefault="005372CC" w:rsidP="003D2B9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>
              <w:rPr>
                <w:rFonts w:hint="cs"/>
                <w:sz w:val="32"/>
                <w:szCs w:val="32"/>
                <w:cs/>
              </w:rPr>
              <w:t>ครูยังขาดความมั่นใจในการสอน</w:t>
            </w:r>
          </w:p>
          <w:p w:rsidR="005372CC" w:rsidRDefault="005372CC" w:rsidP="003D2B9B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2. ครูยังไม่มีความรู้ความเข้าใจในสาระ</w:t>
            </w:r>
          </w:p>
          <w:p w:rsidR="005372CC" w:rsidRDefault="005372CC" w:rsidP="003D2B9B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เนื้อหา</w:t>
            </w:r>
            <w:r w:rsidR="00A4348B">
              <w:rPr>
                <w:rFonts w:hint="cs"/>
                <w:sz w:val="32"/>
                <w:szCs w:val="32"/>
                <w:cs/>
              </w:rPr>
              <w:t>ของราย</w:t>
            </w:r>
            <w:r>
              <w:rPr>
                <w:rFonts w:hint="cs"/>
                <w:sz w:val="32"/>
                <w:szCs w:val="32"/>
                <w:cs/>
              </w:rPr>
              <w:t>วิชาที่ดีพอ</w:t>
            </w:r>
          </w:p>
          <w:p w:rsidR="005372CC" w:rsidRDefault="005372CC" w:rsidP="003D2B9B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3508" w:type="dxa"/>
          </w:tcPr>
          <w:p w:rsidR="003013CF" w:rsidRDefault="005372CC" w:rsidP="005372CC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 ครู</w:t>
            </w:r>
            <w:r w:rsidR="00D60E65">
              <w:rPr>
                <w:rFonts w:hint="cs"/>
                <w:sz w:val="32"/>
                <w:szCs w:val="32"/>
                <w:cs/>
              </w:rPr>
              <w:t>ควร</w:t>
            </w:r>
            <w:r>
              <w:rPr>
                <w:rFonts w:hint="cs"/>
                <w:sz w:val="32"/>
                <w:szCs w:val="32"/>
                <w:cs/>
              </w:rPr>
              <w:t>มีการเตรียมตัว</w:t>
            </w:r>
            <w:r w:rsidR="003013CF">
              <w:rPr>
                <w:rFonts w:hint="cs"/>
                <w:sz w:val="32"/>
                <w:szCs w:val="32"/>
                <w:cs/>
              </w:rPr>
              <w:t>ให้พร้อม</w:t>
            </w:r>
            <w:r>
              <w:rPr>
                <w:rFonts w:hint="cs"/>
                <w:sz w:val="32"/>
                <w:szCs w:val="32"/>
                <w:cs/>
              </w:rPr>
              <w:t>จะได้</w:t>
            </w:r>
          </w:p>
          <w:p w:rsidR="005372CC" w:rsidRDefault="003013CF" w:rsidP="005372CC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</w:t>
            </w:r>
            <w:r w:rsidR="005372CC">
              <w:rPr>
                <w:rFonts w:hint="cs"/>
                <w:sz w:val="32"/>
                <w:szCs w:val="32"/>
                <w:cs/>
              </w:rPr>
              <w:t>มีความมั่นใจ</w:t>
            </w:r>
            <w:r>
              <w:rPr>
                <w:rFonts w:hint="cs"/>
                <w:sz w:val="32"/>
                <w:szCs w:val="32"/>
                <w:cs/>
              </w:rPr>
              <w:t>ในการสอนมากขึ้น</w:t>
            </w:r>
            <w:r w:rsidR="005372CC">
              <w:rPr>
                <w:sz w:val="32"/>
                <w:szCs w:val="32"/>
              </w:rPr>
              <w:t xml:space="preserve"> </w:t>
            </w:r>
          </w:p>
          <w:p w:rsidR="003013CF" w:rsidRDefault="005372CC" w:rsidP="005372CC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2. </w:t>
            </w:r>
            <w:r w:rsidR="003013CF">
              <w:rPr>
                <w:rFonts w:hint="cs"/>
                <w:sz w:val="32"/>
                <w:szCs w:val="32"/>
                <w:cs/>
              </w:rPr>
              <w:t>ครูควรมีการศึกษาวิเคราะห์สาระ</w:t>
            </w:r>
          </w:p>
          <w:p w:rsidR="003013CF" w:rsidRDefault="003013CF" w:rsidP="005372CC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แกนกลาง ทำความเข้าใจในเนื้อหา</w:t>
            </w:r>
          </w:p>
          <w:p w:rsidR="00D60E65" w:rsidRDefault="003013CF" w:rsidP="003013C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เพิ่มเติมจากแหล่งเรียนรู้ต่าง ๆ </w:t>
            </w:r>
          </w:p>
          <w:p w:rsidR="00D60E65" w:rsidRDefault="00D60E65" w:rsidP="003013CF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</w:t>
            </w:r>
            <w:r w:rsidR="00A4348B">
              <w:rPr>
                <w:rFonts w:hint="cs"/>
                <w:sz w:val="32"/>
                <w:szCs w:val="32"/>
                <w:cs/>
              </w:rPr>
              <w:t>ไม่ว่าจะเป็น</w:t>
            </w:r>
            <w:r>
              <w:rPr>
                <w:rFonts w:hint="cs"/>
                <w:sz w:val="32"/>
                <w:szCs w:val="32"/>
                <w:cs/>
              </w:rPr>
              <w:t>หนังสือ เอกสาร</w:t>
            </w:r>
            <w:r w:rsidR="00A4348B">
              <w:rPr>
                <w:sz w:val="32"/>
                <w:szCs w:val="32"/>
              </w:rPr>
              <w:t xml:space="preserve"> </w:t>
            </w:r>
            <w:r w:rsidR="00A4348B">
              <w:rPr>
                <w:rFonts w:hint="cs"/>
                <w:sz w:val="32"/>
                <w:szCs w:val="32"/>
                <w:cs/>
              </w:rPr>
              <w:t>วารสาร</w:t>
            </w:r>
          </w:p>
          <w:p w:rsidR="00D60E65" w:rsidRDefault="00D60E65" w:rsidP="003013C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และเว</w:t>
            </w:r>
            <w:r w:rsidR="00DA612D">
              <w:rPr>
                <w:rFonts w:hint="cs"/>
                <w:sz w:val="32"/>
                <w:szCs w:val="32"/>
                <w:cs/>
              </w:rPr>
              <w:t>็</w:t>
            </w:r>
            <w:r>
              <w:rPr>
                <w:rFonts w:hint="cs"/>
                <w:sz w:val="32"/>
                <w:szCs w:val="32"/>
                <w:cs/>
              </w:rPr>
              <w:t>ปไซด์ต่าง ๆ ที่เกี่ยวข้องกับ</w:t>
            </w:r>
          </w:p>
          <w:p w:rsidR="00D60E65" w:rsidRDefault="00D60E65" w:rsidP="003013CF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การเรียนการสอนศิลปะ</w:t>
            </w:r>
          </w:p>
        </w:tc>
      </w:tr>
      <w:tr w:rsidR="005372CC" w:rsidTr="005372CC">
        <w:tc>
          <w:tcPr>
            <w:tcW w:w="2235" w:type="dxa"/>
          </w:tcPr>
          <w:p w:rsidR="005D62E9" w:rsidRDefault="005D62E9" w:rsidP="003D2B9B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2.2 </w:t>
            </w:r>
            <w:r w:rsidR="005372CC">
              <w:rPr>
                <w:rFonts w:hint="cs"/>
                <w:sz w:val="32"/>
                <w:szCs w:val="32"/>
                <w:cs/>
              </w:rPr>
              <w:t>การศึกษาจาก</w:t>
            </w:r>
          </w:p>
          <w:p w:rsidR="005D62E9" w:rsidRDefault="005D62E9" w:rsidP="003D2B9B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</w:t>
            </w:r>
            <w:r w:rsidR="005372CC">
              <w:rPr>
                <w:rFonts w:hint="cs"/>
                <w:sz w:val="32"/>
                <w:szCs w:val="32"/>
                <w:cs/>
              </w:rPr>
              <w:t>ร่องรอยการทำงาน</w:t>
            </w:r>
          </w:p>
          <w:p w:rsidR="005372CC" w:rsidRDefault="005D62E9" w:rsidP="003D2B9B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</w:t>
            </w:r>
            <w:r w:rsidR="005372CC">
              <w:rPr>
                <w:rFonts w:hint="cs"/>
                <w:sz w:val="32"/>
                <w:szCs w:val="32"/>
                <w:cs/>
              </w:rPr>
              <w:t>ที่มีอยู่เดิม</w:t>
            </w:r>
          </w:p>
        </w:tc>
        <w:tc>
          <w:tcPr>
            <w:tcW w:w="3402" w:type="dxa"/>
          </w:tcPr>
          <w:p w:rsidR="005372CC" w:rsidRDefault="00A4348B" w:rsidP="003013CF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ครูไม่ได้มี</w:t>
            </w:r>
            <w:r w:rsidR="003013CF">
              <w:rPr>
                <w:rFonts w:hint="cs"/>
                <w:sz w:val="32"/>
                <w:szCs w:val="32"/>
                <w:cs/>
              </w:rPr>
              <w:t>การวางแผนการสอนที่เป็นระบบ</w:t>
            </w:r>
            <w:r w:rsidR="005D62E9">
              <w:rPr>
                <w:sz w:val="32"/>
                <w:szCs w:val="32"/>
              </w:rPr>
              <w:t xml:space="preserve"> </w:t>
            </w:r>
            <w:r w:rsidR="005D62E9">
              <w:rPr>
                <w:rFonts w:hint="cs"/>
                <w:sz w:val="32"/>
                <w:szCs w:val="32"/>
                <w:cs/>
              </w:rPr>
              <w:t>ขาดการ</w:t>
            </w:r>
            <w:r>
              <w:rPr>
                <w:rFonts w:hint="cs"/>
                <w:sz w:val="32"/>
                <w:szCs w:val="32"/>
                <w:cs/>
              </w:rPr>
              <w:t>จัด</w:t>
            </w:r>
            <w:r w:rsidR="005D62E9">
              <w:rPr>
                <w:rFonts w:hint="cs"/>
                <w:sz w:val="32"/>
                <w:szCs w:val="32"/>
                <w:cs/>
              </w:rPr>
              <w:t>เตรียมสื่อประกอบ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="005D62E9">
              <w:rPr>
                <w:rFonts w:hint="cs"/>
                <w:sz w:val="32"/>
                <w:szCs w:val="32"/>
                <w:cs/>
              </w:rPr>
              <w:t>การเรียนการสอน</w:t>
            </w:r>
          </w:p>
          <w:p w:rsidR="00D60E65" w:rsidRDefault="00D60E65" w:rsidP="003013CF">
            <w:pPr>
              <w:pStyle w:val="Default"/>
              <w:rPr>
                <w:sz w:val="32"/>
                <w:szCs w:val="32"/>
              </w:rPr>
            </w:pPr>
          </w:p>
          <w:p w:rsidR="00D60E65" w:rsidRDefault="00D60E65" w:rsidP="003013CF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3508" w:type="dxa"/>
          </w:tcPr>
          <w:p w:rsidR="003013CF" w:rsidRDefault="00921EEA" w:rsidP="003013C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</w:t>
            </w:r>
            <w:r w:rsidR="003013CF">
              <w:rPr>
                <w:rFonts w:hint="cs"/>
                <w:sz w:val="32"/>
                <w:szCs w:val="32"/>
                <w:cs/>
              </w:rPr>
              <w:t>ครูควรมีการออกแบบการสอนที่เป็น</w:t>
            </w:r>
          </w:p>
          <w:p w:rsidR="003013CF" w:rsidRDefault="003013CF" w:rsidP="003013C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ระบบ โดยการศึกษาเอกสารหลักสูตร</w:t>
            </w:r>
          </w:p>
          <w:p w:rsidR="003013CF" w:rsidRDefault="003013CF" w:rsidP="003013C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มีการวิเคราะห์มาตรฐานการเรียนรู้</w:t>
            </w:r>
          </w:p>
          <w:p w:rsidR="003013CF" w:rsidRDefault="003013CF" w:rsidP="00D60E65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และคำอธิบายตัวชี้วัดชั้นปี</w:t>
            </w:r>
            <w:r w:rsidR="00DA612D">
              <w:rPr>
                <w:sz w:val="32"/>
                <w:szCs w:val="32"/>
              </w:rPr>
              <w:t xml:space="preserve"> </w:t>
            </w:r>
          </w:p>
          <w:p w:rsidR="00A4348B" w:rsidRDefault="00A4348B" w:rsidP="00DA612D">
            <w:pPr>
              <w:pStyle w:val="Default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กำหนดเป้าหมายการเรียนรู้ กำหนด </w:t>
            </w:r>
          </w:p>
          <w:p w:rsidR="00A4348B" w:rsidRDefault="00A4348B" w:rsidP="00A4348B">
            <w:pPr>
              <w:pStyle w:val="Default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ภาระงานของนักเรียนให้ชัดเจนและ </w:t>
            </w:r>
          </w:p>
          <w:p w:rsidR="005D62E9" w:rsidRDefault="00A4348B" w:rsidP="00A4348B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เลือกกิจกรรมการเรียนรู้ที่เหมาะสม</w:t>
            </w:r>
          </w:p>
        </w:tc>
      </w:tr>
      <w:tr w:rsidR="005372CC" w:rsidTr="005372CC">
        <w:tc>
          <w:tcPr>
            <w:tcW w:w="2235" w:type="dxa"/>
          </w:tcPr>
          <w:p w:rsidR="005D62E9" w:rsidRDefault="005D62E9" w:rsidP="003D2B9B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 xml:space="preserve">2.3 </w:t>
            </w:r>
            <w:r w:rsidR="005372CC">
              <w:rPr>
                <w:rFonts w:hint="cs"/>
                <w:sz w:val="32"/>
                <w:szCs w:val="32"/>
                <w:cs/>
              </w:rPr>
              <w:t>การ</w:t>
            </w:r>
            <w:r>
              <w:rPr>
                <w:rFonts w:hint="cs"/>
                <w:sz w:val="32"/>
                <w:szCs w:val="32"/>
                <w:cs/>
              </w:rPr>
              <w:t>สังเกตการสอน</w:t>
            </w:r>
          </w:p>
          <w:p w:rsidR="005372CC" w:rsidRDefault="005D62E9" w:rsidP="005D62E9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</w:t>
            </w:r>
            <w:r w:rsidR="005372CC">
              <w:rPr>
                <w:rFonts w:hint="cs"/>
                <w:sz w:val="32"/>
                <w:szCs w:val="32"/>
                <w:cs/>
              </w:rPr>
              <w:t>ในชั้นเรียน</w:t>
            </w:r>
          </w:p>
        </w:tc>
        <w:tc>
          <w:tcPr>
            <w:tcW w:w="3402" w:type="dxa"/>
          </w:tcPr>
          <w:p w:rsidR="00DA612D" w:rsidRDefault="00921EEA" w:rsidP="00DA612D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ครู</w:t>
            </w:r>
            <w:r w:rsidR="00DA612D">
              <w:rPr>
                <w:rFonts w:hint="cs"/>
                <w:sz w:val="32"/>
                <w:szCs w:val="32"/>
                <w:cs/>
              </w:rPr>
              <w:t>การเรียนการสอนเน้นการบรรยาย</w:t>
            </w:r>
          </w:p>
          <w:p w:rsidR="00DA612D" w:rsidRDefault="00DA612D" w:rsidP="00DA612D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ไม่มีความหลากหลายในรูปแบบของ</w:t>
            </w:r>
          </w:p>
          <w:p w:rsidR="005372CC" w:rsidRDefault="00DA612D" w:rsidP="00DA612D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กิจกรรม</w:t>
            </w:r>
            <w:r w:rsidR="005D62E9">
              <w:rPr>
                <w:sz w:val="32"/>
                <w:szCs w:val="32"/>
              </w:rPr>
              <w:t xml:space="preserve"> </w:t>
            </w:r>
            <w:r w:rsidR="005D62E9">
              <w:rPr>
                <w:rFonts w:hint="cs"/>
                <w:sz w:val="32"/>
                <w:szCs w:val="32"/>
                <w:cs/>
              </w:rPr>
              <w:t>มีการใช้สื่อการเรียนการสอนน้อยมาก</w:t>
            </w:r>
          </w:p>
        </w:tc>
        <w:tc>
          <w:tcPr>
            <w:tcW w:w="3508" w:type="dxa"/>
          </w:tcPr>
          <w:p w:rsidR="00DA612D" w:rsidRDefault="00DA612D" w:rsidP="00DA61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>
              <w:rPr>
                <w:rFonts w:hint="cs"/>
                <w:sz w:val="32"/>
                <w:szCs w:val="32"/>
                <w:cs/>
              </w:rPr>
              <w:t>ครูควรมีการเขียนแผนการจัดการ</w:t>
            </w:r>
          </w:p>
          <w:p w:rsidR="00DA612D" w:rsidRDefault="00DA612D" w:rsidP="00DA612D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เรียนรู้ที่ชัดเจน หารูปแบบวิธีสอนที่</w:t>
            </w:r>
          </w:p>
          <w:p w:rsidR="00DA612D" w:rsidRDefault="00DA612D" w:rsidP="00DA612D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เหมาะสมกับเป้าหมายการเรียนรู้ </w:t>
            </w:r>
          </w:p>
          <w:p w:rsidR="00DA612D" w:rsidRDefault="00DA612D" w:rsidP="00DA612D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มีการวางแผนการวัดและประเมินผล</w:t>
            </w:r>
          </w:p>
          <w:p w:rsidR="00DA612D" w:rsidRDefault="00DA612D" w:rsidP="00DA612D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ให้ชัดเจนสอดคล้องกับตัวชี้วัดโดยใช้</w:t>
            </w:r>
          </w:p>
          <w:p w:rsidR="005372CC" w:rsidRDefault="00DA612D" w:rsidP="00DA612D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เครื่องมือที่หลากหลาย</w:t>
            </w:r>
          </w:p>
          <w:p w:rsidR="00DA612D" w:rsidRDefault="00DA612D" w:rsidP="00DA612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>
              <w:rPr>
                <w:rFonts w:hint="cs"/>
                <w:sz w:val="32"/>
                <w:szCs w:val="32"/>
                <w:cs/>
              </w:rPr>
              <w:t>ครูดูการสาธิตการสอน</w:t>
            </w:r>
          </w:p>
          <w:p w:rsidR="00F85DDE" w:rsidRDefault="00F85DDE" w:rsidP="00DA612D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3. ให้คำแนะนำในการใช้สื่อ</w:t>
            </w:r>
          </w:p>
        </w:tc>
      </w:tr>
    </w:tbl>
    <w:p w:rsidR="005372CC" w:rsidRDefault="005372CC" w:rsidP="003D2B9B">
      <w:pPr>
        <w:pStyle w:val="Default"/>
        <w:rPr>
          <w:sz w:val="32"/>
          <w:szCs w:val="32"/>
        </w:rPr>
      </w:pPr>
    </w:p>
    <w:p w:rsidR="00C14F20" w:rsidRPr="00C14F20" w:rsidRDefault="00D60E65" w:rsidP="003D2B9B">
      <w:pPr>
        <w:pStyle w:val="Default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C14F20" w:rsidRPr="00C14F20">
        <w:rPr>
          <w:rFonts w:hint="cs"/>
          <w:b/>
          <w:bCs/>
          <w:sz w:val="32"/>
          <w:szCs w:val="32"/>
          <w:cs/>
        </w:rPr>
        <w:t>3. ขั้นสรุปผลการเสนอแนะ (</w:t>
      </w:r>
      <w:r w:rsidR="00C14F20" w:rsidRPr="00C14F20">
        <w:rPr>
          <w:b/>
          <w:bCs/>
          <w:sz w:val="32"/>
          <w:szCs w:val="32"/>
        </w:rPr>
        <w:t>Pos-Coaching</w:t>
      </w:r>
      <w:r w:rsidR="00C14F20" w:rsidRPr="00C14F20">
        <w:rPr>
          <w:rFonts w:hint="cs"/>
          <w:b/>
          <w:bCs/>
          <w:sz w:val="32"/>
          <w:szCs w:val="32"/>
          <w:cs/>
        </w:rPr>
        <w:t>)</w:t>
      </w:r>
    </w:p>
    <w:p w:rsidR="009D79CE" w:rsidRDefault="00C14F20" w:rsidP="000B3341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     เป็นการร่วมกันสรุปผลการดำเนินงาน ข้อค้นพบต่าง ๆ รวมถึงปัญหาอุปสรรคจากการพัฒนา เปิดโอกาสให้กลุ่มเป้าหมายได้</w:t>
      </w:r>
      <w:r w:rsidR="0059536C">
        <w:rPr>
          <w:rFonts w:hint="cs"/>
          <w:sz w:val="32"/>
          <w:szCs w:val="32"/>
          <w:cs/>
        </w:rPr>
        <w:t xml:space="preserve">วิเคราะห์ข้อดี และจุดอ่อนของตนเพื่อนำไปวางแผนพัฒนาต่อไป </w:t>
      </w:r>
      <w:r w:rsidR="00671C8E">
        <w:rPr>
          <w:rFonts w:hint="cs"/>
          <w:sz w:val="32"/>
          <w:szCs w:val="32"/>
          <w:cs/>
        </w:rPr>
        <w:t xml:space="preserve">ซึ่งข้อสรุปที่ได้ในครั้งนี้ คือ </w:t>
      </w:r>
    </w:p>
    <w:p w:rsidR="00671C8E" w:rsidRDefault="00671C8E" w:rsidP="000B3341">
      <w:pPr>
        <w:pStyle w:val="Default"/>
        <w:rPr>
          <w:sz w:val="32"/>
          <w:szCs w:val="32"/>
          <w:cs/>
        </w:rPr>
      </w:pPr>
      <w:r>
        <w:rPr>
          <w:sz w:val="32"/>
          <w:szCs w:val="32"/>
        </w:rPr>
        <w:tab/>
        <w:t xml:space="preserve">     3.1 </w:t>
      </w:r>
      <w:r>
        <w:rPr>
          <w:rFonts w:hint="cs"/>
          <w:sz w:val="32"/>
          <w:szCs w:val="32"/>
          <w:cs/>
        </w:rPr>
        <w:t>ครูกลุ่มเป้าหมายยังมีจุดที่ควรได้รับการพัฒนา เช่น ความรู้ความเข้าใจเกี่ยวกับเนื้อหา สาระการเรียนรู้ การเขียนแผนการเรียนรู้ รวมถึงเทคนิคการสอนต่าง ๆ ที่จำเป็น</w:t>
      </w:r>
    </w:p>
    <w:p w:rsidR="00671C8E" w:rsidRPr="00EB0429" w:rsidRDefault="00671C8E" w:rsidP="000B3341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 xml:space="preserve">     3.</w:t>
      </w:r>
      <w:r w:rsidR="00EB0429">
        <w:rPr>
          <w:rFonts w:hint="cs"/>
          <w:sz w:val="32"/>
          <w:szCs w:val="32"/>
          <w:cs/>
        </w:rPr>
        <w:t>2</w:t>
      </w:r>
      <w:r>
        <w:rPr>
          <w:rFonts w:hint="cs"/>
          <w:sz w:val="32"/>
          <w:szCs w:val="32"/>
          <w:cs/>
        </w:rPr>
        <w:t xml:space="preserve"> โครงการนี้จะยังดำเนินการต่อไปในปีการศึกษา 2557</w:t>
      </w:r>
      <w:r w:rsidR="00EB0429">
        <w:rPr>
          <w:sz w:val="32"/>
          <w:szCs w:val="32"/>
        </w:rPr>
        <w:t xml:space="preserve"> </w:t>
      </w:r>
      <w:r w:rsidR="00EB0429">
        <w:rPr>
          <w:rFonts w:hint="cs"/>
          <w:sz w:val="32"/>
          <w:szCs w:val="32"/>
          <w:cs/>
        </w:rPr>
        <w:t>เพื่อให้มีความต่อเนื่องและยั่งยืน</w:t>
      </w:r>
    </w:p>
    <w:p w:rsidR="003D2B9B" w:rsidRDefault="00671C8E" w:rsidP="003D2B9B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     3.</w:t>
      </w:r>
      <w:r w:rsidR="00EB0429">
        <w:rPr>
          <w:rFonts w:hint="cs"/>
          <w:sz w:val="32"/>
          <w:szCs w:val="32"/>
          <w:cs/>
        </w:rPr>
        <w:t>3</w:t>
      </w:r>
      <w:r>
        <w:rPr>
          <w:rFonts w:hint="cs"/>
          <w:sz w:val="32"/>
          <w:szCs w:val="32"/>
          <w:cs/>
        </w:rPr>
        <w:t xml:space="preserve"> การดำเนินงานในรอบต่อไป จะเป็นการนำเอา</w:t>
      </w:r>
      <w:r w:rsidRPr="00AD12A2">
        <w:rPr>
          <w:sz w:val="32"/>
          <w:szCs w:val="32"/>
          <w:cs/>
        </w:rPr>
        <w:t>ทฤษฎี</w:t>
      </w:r>
      <w:r w:rsidRPr="00AD12A2">
        <w:rPr>
          <w:rFonts w:eastAsia="Calibri"/>
          <w:sz w:val="32"/>
          <w:szCs w:val="32"/>
          <w:cs/>
        </w:rPr>
        <w:t>การออกแบบการสอน (</w:t>
      </w:r>
      <w:r w:rsidRPr="00AD12A2">
        <w:rPr>
          <w:rFonts w:eastAsia="Calibri"/>
          <w:sz w:val="32"/>
          <w:szCs w:val="32"/>
        </w:rPr>
        <w:t xml:space="preserve">Instructional </w:t>
      </w:r>
      <w:r w:rsidRPr="00AD12A2">
        <w:rPr>
          <w:szCs w:val="32"/>
        </w:rPr>
        <w:t>D</w:t>
      </w:r>
      <w:r w:rsidRPr="00AD12A2">
        <w:rPr>
          <w:rFonts w:eastAsia="Calibri"/>
          <w:sz w:val="32"/>
          <w:szCs w:val="32"/>
        </w:rPr>
        <w:t>esign</w:t>
      </w:r>
      <w:r w:rsidRPr="00AD12A2">
        <w:rPr>
          <w:rFonts w:eastAsia="Calibri"/>
          <w:sz w:val="32"/>
          <w:szCs w:val="32"/>
          <w:cs/>
        </w:rPr>
        <w:t xml:space="preserve">) </w:t>
      </w:r>
      <w:r w:rsidRPr="00AD12A2">
        <w:rPr>
          <w:sz w:val="32"/>
          <w:szCs w:val="32"/>
          <w:cs/>
        </w:rPr>
        <w:t>มาใช้</w:t>
      </w:r>
      <w:r w:rsidRPr="00AD12A2">
        <w:rPr>
          <w:rFonts w:eastAsia="Calibri"/>
          <w:sz w:val="32"/>
          <w:szCs w:val="32"/>
          <w:cs/>
        </w:rPr>
        <w:t>เป็น</w:t>
      </w:r>
      <w:r w:rsidRPr="00AD12A2">
        <w:rPr>
          <w:sz w:val="32"/>
          <w:szCs w:val="32"/>
          <w:cs/>
        </w:rPr>
        <w:t>แนวทางในการกำหนด</w:t>
      </w:r>
      <w:r w:rsidRPr="00AD12A2">
        <w:rPr>
          <w:rFonts w:eastAsia="Calibri"/>
          <w:sz w:val="32"/>
          <w:szCs w:val="32"/>
          <w:cs/>
        </w:rPr>
        <w:t>ขั้</w:t>
      </w:r>
      <w:r w:rsidRPr="00AD12A2">
        <w:rPr>
          <w:szCs w:val="32"/>
          <w:cs/>
        </w:rPr>
        <w:t>นตอนของการดำเนินงาน และ</w:t>
      </w:r>
      <w:r w:rsidRPr="00AD12A2">
        <w:rPr>
          <w:rFonts w:eastAsia="Calibri"/>
          <w:sz w:val="32"/>
          <w:szCs w:val="32"/>
          <w:cs/>
        </w:rPr>
        <w:t>เอาวิธีระบบ (</w:t>
      </w:r>
      <w:r w:rsidRPr="00AD12A2">
        <w:rPr>
          <w:rFonts w:eastAsia="Calibri"/>
          <w:sz w:val="32"/>
          <w:szCs w:val="32"/>
        </w:rPr>
        <w:t>System Approach</w:t>
      </w:r>
      <w:r w:rsidRPr="00AD12A2">
        <w:rPr>
          <w:rFonts w:eastAsia="Calibri"/>
          <w:sz w:val="32"/>
          <w:szCs w:val="32"/>
          <w:cs/>
        </w:rPr>
        <w:t>) มาเป็นตัวควบคุมคุณภาพ</w:t>
      </w:r>
      <w:r>
        <w:rPr>
          <w:rFonts w:eastAsia="Calibri" w:hint="cs"/>
          <w:sz w:val="32"/>
          <w:szCs w:val="32"/>
          <w:cs/>
        </w:rPr>
        <w:t xml:space="preserve"> </w:t>
      </w:r>
      <w:r w:rsidRPr="00AD12A2">
        <w:rPr>
          <w:szCs w:val="32"/>
          <w:cs/>
        </w:rPr>
        <w:t>ทั้งนี้ เพราะวิธีระบบจะช่วยเป็นแนวทางในการพิจารณา</w:t>
      </w:r>
      <w:r w:rsidRPr="00AD12A2">
        <w:rPr>
          <w:rFonts w:eastAsia="Calibri"/>
          <w:sz w:val="32"/>
          <w:szCs w:val="32"/>
          <w:cs/>
        </w:rPr>
        <w:t>และแก้ไขปัญหา เพื่อให้เกิดข้อผิดพลาดน้อยที่สุดในการดำเนินงาน ในขณะเดียวกันก็เป็นความพยายามที่จะใช้ทรัพยากรที่มีอยู่ให้</w:t>
      </w:r>
      <w:r w:rsidR="007E0086">
        <w:rPr>
          <w:rFonts w:eastAsia="Calibri" w:hint="cs"/>
          <w:sz w:val="32"/>
          <w:szCs w:val="32"/>
          <w:cs/>
        </w:rPr>
        <w:t xml:space="preserve"> </w:t>
      </w:r>
      <w:r w:rsidRPr="00AD12A2">
        <w:rPr>
          <w:rFonts w:eastAsia="Calibri"/>
          <w:sz w:val="32"/>
          <w:szCs w:val="32"/>
          <w:cs/>
        </w:rPr>
        <w:t>คุมค่ามากที่สุด</w:t>
      </w:r>
    </w:p>
    <w:p w:rsidR="00671C8E" w:rsidRPr="00650CFF" w:rsidRDefault="00671C8E" w:rsidP="003D2B9B">
      <w:pPr>
        <w:pStyle w:val="Default"/>
        <w:rPr>
          <w:sz w:val="32"/>
          <w:szCs w:val="32"/>
        </w:rPr>
      </w:pPr>
    </w:p>
    <w:p w:rsidR="00B95284" w:rsidRDefault="00B95284" w:rsidP="00B95284">
      <w:pPr>
        <w:autoSpaceDE w:val="0"/>
        <w:autoSpaceDN w:val="0"/>
        <w:adjustRightInd w:val="0"/>
        <w:spacing w:line="241" w:lineRule="atLeast"/>
        <w:rPr>
          <w:sz w:val="24"/>
          <w:szCs w:val="24"/>
        </w:rPr>
      </w:pPr>
      <w:r w:rsidRPr="00CF62C5">
        <w:rPr>
          <w:b/>
          <w:bCs/>
          <w:cs/>
        </w:rPr>
        <w:t>ผลสำ</w:t>
      </w:r>
      <w:r>
        <w:rPr>
          <w:rFonts w:hint="cs"/>
          <w:b/>
          <w:bCs/>
          <w:cs/>
        </w:rPr>
        <w:t>เ</w:t>
      </w:r>
      <w:r w:rsidRPr="00CF62C5">
        <w:rPr>
          <w:b/>
          <w:bCs/>
          <w:cs/>
        </w:rPr>
        <w:t>ร็จของการดำเนินงาน</w:t>
      </w:r>
    </w:p>
    <w:p w:rsidR="004308F4" w:rsidRPr="004308F4" w:rsidRDefault="004308F4" w:rsidP="00B95284">
      <w:pPr>
        <w:autoSpaceDE w:val="0"/>
        <w:autoSpaceDN w:val="0"/>
        <w:adjustRightInd w:val="0"/>
        <w:spacing w:line="241" w:lineRule="atLeast"/>
        <w:rPr>
          <w:sz w:val="16"/>
          <w:szCs w:val="16"/>
        </w:rPr>
      </w:pPr>
    </w:p>
    <w:p w:rsidR="00B95284" w:rsidRPr="00183B5A" w:rsidRDefault="00B95284" w:rsidP="00B95284">
      <w:pPr>
        <w:pStyle w:val="Default"/>
        <w:rPr>
          <w:b/>
          <w:bCs/>
          <w:sz w:val="32"/>
          <w:szCs w:val="32"/>
        </w:rPr>
      </w:pPr>
      <w:r w:rsidRPr="00183B5A">
        <w:rPr>
          <w:rFonts w:hint="cs"/>
          <w:b/>
          <w:bCs/>
          <w:sz w:val="32"/>
          <w:szCs w:val="32"/>
          <w:cs/>
        </w:rPr>
        <w:tab/>
        <w:t xml:space="preserve">1. </w:t>
      </w:r>
      <w:r w:rsidR="00183B5A" w:rsidRPr="00183B5A">
        <w:rPr>
          <w:rFonts w:hint="cs"/>
          <w:b/>
          <w:bCs/>
          <w:sz w:val="32"/>
          <w:szCs w:val="32"/>
          <w:cs/>
        </w:rPr>
        <w:t>ด้านความรู้ ความสามารถในการออกแบบการสอนรายวิชาทัศนศิลป์</w:t>
      </w:r>
    </w:p>
    <w:p w:rsidR="00183B5A" w:rsidRDefault="00183B5A" w:rsidP="00B95284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     </w:t>
      </w:r>
      <w:r>
        <w:rPr>
          <w:rFonts w:hint="cs"/>
          <w:sz w:val="32"/>
          <w:szCs w:val="32"/>
          <w:cs/>
        </w:rPr>
        <w:t>จากการดำเนินงาน</w:t>
      </w:r>
      <w:r w:rsidR="00707BC4">
        <w:rPr>
          <w:rFonts w:hint="cs"/>
          <w:sz w:val="32"/>
          <w:szCs w:val="32"/>
          <w:cs/>
        </w:rPr>
        <w:t xml:space="preserve">โดยใช้กระบวนการสอนแนะ </w:t>
      </w:r>
      <w:r w:rsidR="00707BC4">
        <w:rPr>
          <w:rStyle w:val="A10"/>
          <w:rFonts w:hint="cs"/>
          <w:cs/>
        </w:rPr>
        <w:t>(</w:t>
      </w:r>
      <w:r w:rsidR="00707BC4">
        <w:rPr>
          <w:rStyle w:val="A10"/>
        </w:rPr>
        <w:t>Coaching</w:t>
      </w:r>
      <w:r w:rsidR="00707BC4">
        <w:rPr>
          <w:rStyle w:val="A10"/>
          <w:rFonts w:hint="cs"/>
          <w:cs/>
        </w:rPr>
        <w:t>)</w:t>
      </w:r>
      <w:r w:rsidR="00707BC4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ตลอด 1 ภาคเรียนที่ผ่านมา พบว่า ครูกลุ่มเป้าหมายทั้ง 4 คน มีความรู้ความเข้าใจ ในกระบวนการออกแบบการสอน สามารถวิเคราะห์หลักสูตร และจัดทำแผนการจัดการเรียนรู้ได้</w:t>
      </w:r>
      <w:r w:rsidR="00707BC4">
        <w:rPr>
          <w:rFonts w:hint="cs"/>
          <w:sz w:val="32"/>
          <w:szCs w:val="32"/>
          <w:cs/>
        </w:rPr>
        <w:t xml:space="preserve"> ซึ่งผู้รายงานได้ใช้แบบตรวจสอบคุณภาพแผนการจัดการเรียนรู้ มาใช้ในการเก็บ</w:t>
      </w:r>
      <w:r w:rsidR="009650CB">
        <w:rPr>
          <w:rFonts w:hint="cs"/>
          <w:sz w:val="32"/>
          <w:szCs w:val="32"/>
          <w:cs/>
        </w:rPr>
        <w:t>รวบรวม</w:t>
      </w:r>
      <w:r w:rsidR="00707BC4">
        <w:rPr>
          <w:rFonts w:hint="cs"/>
          <w:sz w:val="32"/>
          <w:szCs w:val="32"/>
          <w:cs/>
        </w:rPr>
        <w:t xml:space="preserve">ข้อมูล </w:t>
      </w:r>
    </w:p>
    <w:p w:rsidR="00650CFF" w:rsidRPr="000B3341" w:rsidRDefault="00650CFF" w:rsidP="00B95284">
      <w:pPr>
        <w:pStyle w:val="Default"/>
        <w:rPr>
          <w:sz w:val="16"/>
          <w:szCs w:val="16"/>
          <w:cs/>
        </w:rPr>
      </w:pPr>
    </w:p>
    <w:p w:rsidR="00183B5A" w:rsidRPr="00183B5A" w:rsidRDefault="00183B5A" w:rsidP="00B95284">
      <w:pPr>
        <w:pStyle w:val="Default"/>
        <w:rPr>
          <w:b/>
          <w:bCs/>
          <w:sz w:val="32"/>
          <w:szCs w:val="32"/>
        </w:rPr>
      </w:pPr>
      <w:r w:rsidRPr="00183B5A">
        <w:rPr>
          <w:rFonts w:hint="cs"/>
          <w:b/>
          <w:bCs/>
          <w:sz w:val="32"/>
          <w:szCs w:val="32"/>
          <w:cs/>
        </w:rPr>
        <w:tab/>
        <w:t>2. ด้านความสามารถ</w:t>
      </w:r>
      <w:r w:rsidR="00F85DDE">
        <w:rPr>
          <w:rFonts w:hint="cs"/>
          <w:b/>
          <w:bCs/>
          <w:sz w:val="32"/>
          <w:szCs w:val="32"/>
          <w:cs/>
        </w:rPr>
        <w:t>ในการ</w:t>
      </w:r>
      <w:r w:rsidRPr="00183B5A">
        <w:rPr>
          <w:rFonts w:hint="cs"/>
          <w:b/>
          <w:bCs/>
          <w:sz w:val="32"/>
          <w:szCs w:val="32"/>
          <w:cs/>
        </w:rPr>
        <w:t>จัดกิจกรรมการเรียนการสอนรายวิชาทัศนศิลป์</w:t>
      </w:r>
    </w:p>
    <w:p w:rsidR="00B95284" w:rsidRDefault="00183B5A" w:rsidP="009650CB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     </w:t>
      </w:r>
      <w:r w:rsidR="009650CB">
        <w:rPr>
          <w:rFonts w:hint="cs"/>
          <w:sz w:val="32"/>
          <w:szCs w:val="32"/>
          <w:cs/>
        </w:rPr>
        <w:t>หลังจากการเข้าสังเกตการสอนในขั้นตอนที่ 2 ของการ</w:t>
      </w:r>
      <w:r w:rsidR="009650CB" w:rsidRPr="009650CB">
        <w:rPr>
          <w:rFonts w:hint="cs"/>
          <w:sz w:val="32"/>
          <w:szCs w:val="32"/>
          <w:cs/>
        </w:rPr>
        <w:t>สอนแนะ (</w:t>
      </w:r>
      <w:r w:rsidR="009650CB" w:rsidRPr="009650CB">
        <w:rPr>
          <w:sz w:val="32"/>
          <w:szCs w:val="32"/>
        </w:rPr>
        <w:t>Coaching</w:t>
      </w:r>
      <w:r w:rsidR="009650CB" w:rsidRPr="009650CB">
        <w:rPr>
          <w:rFonts w:hint="cs"/>
          <w:sz w:val="32"/>
          <w:szCs w:val="32"/>
          <w:cs/>
        </w:rPr>
        <w:t>)</w:t>
      </w:r>
      <w:r w:rsidR="009650CB">
        <w:rPr>
          <w:rFonts w:hint="cs"/>
          <w:sz w:val="32"/>
          <w:szCs w:val="32"/>
          <w:cs/>
        </w:rPr>
        <w:t xml:space="preserve"> ผู้รายงานได้ให้ข้อเสนอแนะแนวทางในการจัดกิจกรรมการเรียนการสอน มีการสาธิตการสอนโดยผู้รายงาน หลังจากนั้นจึงให้ครูกลุ่มเป้าหมายได้นำแผนการจัดการเรียนรู้ที่ผ่านการตรวจสอบคุณภาพแล้วมาใช้จัดการเรียนการสอน ซึ่งพบว่า ครูมีความมั่นใจมากขึ้น สามารถจัดกิจกรรมการเรียนการสอนได้ดีขึ้นกว่าที่ผ่านมา</w:t>
      </w:r>
    </w:p>
    <w:p w:rsidR="000217BC" w:rsidRDefault="000217BC" w:rsidP="009650CB">
      <w:pPr>
        <w:pStyle w:val="Default"/>
        <w:rPr>
          <w:sz w:val="32"/>
          <w:szCs w:val="32"/>
          <w:cs/>
        </w:rPr>
      </w:pP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จากผลการดำเนินงานทั้ง 2 ด้านที่ได้กล่าวมาข้างต้นจะเห็นว่า การดำเนินงานในครั้งนี้ ถือว่ามีส่วนสำคัญในการช่วยเหลือครูที่สอนไม่ตรงกับวิชาเอกของตนเอง ซึ่งเป็นการพัฒนาศักยภาพครูตามมาตรฐาน</w:t>
      </w:r>
      <w:r>
        <w:rPr>
          <w:rFonts w:hint="cs"/>
          <w:sz w:val="32"/>
          <w:szCs w:val="32"/>
          <w:cs/>
        </w:rPr>
        <w:lastRenderedPageBreak/>
        <w:t>วิชาชีพครู เกี่ยวกับกระบวนการจัดการเรียนรู้ ซึ่งถือว่าเป็นหน้าที่หลักของครูตามพระราชบัญญัติการศึกษาแห่งชาติ ที่ได้กำหนดไว้ อีกทั้งเป็นการช่วยเหลือโรงเรียนที่ขาดแคลนครู ในการยกผลสัมฤทธิ์ทางการเรียน  ดังนั้น จึงถือว่าเป็นการดำเนินงานที่มีคุณค่าต่อการพัฒนาคุณภาพการจัดการศึกษาในภาพรวมได้อีกด้วย</w:t>
      </w:r>
    </w:p>
    <w:p w:rsidR="00650CFF" w:rsidRPr="00650CFF" w:rsidRDefault="00650CFF" w:rsidP="009650CB">
      <w:pPr>
        <w:pStyle w:val="Default"/>
        <w:rPr>
          <w:sz w:val="32"/>
          <w:szCs w:val="32"/>
        </w:rPr>
      </w:pPr>
    </w:p>
    <w:p w:rsidR="00B95284" w:rsidRDefault="00B95284" w:rsidP="00B95284">
      <w:r w:rsidRPr="00F84A4E">
        <w:rPr>
          <w:b/>
          <w:bCs/>
          <w:cs/>
        </w:rPr>
        <w:t>ปัจจัยความสำเร็จ</w:t>
      </w:r>
    </w:p>
    <w:p w:rsidR="004308F4" w:rsidRPr="004308F4" w:rsidRDefault="004308F4" w:rsidP="00B95284">
      <w:pPr>
        <w:rPr>
          <w:sz w:val="16"/>
          <w:szCs w:val="16"/>
        </w:rPr>
      </w:pPr>
    </w:p>
    <w:p w:rsidR="00B95284" w:rsidRDefault="00B95284" w:rsidP="00B95284">
      <w:r w:rsidRPr="00F84A4E">
        <w:tab/>
        <w:t xml:space="preserve">1. </w:t>
      </w:r>
      <w:r w:rsidR="00774BDF">
        <w:rPr>
          <w:rFonts w:hint="cs"/>
          <w:cs/>
        </w:rPr>
        <w:t>ผู้นิเทศสอนแนะ (</w:t>
      </w:r>
      <w:r w:rsidR="00774BDF">
        <w:t>Coach</w:t>
      </w:r>
      <w:r w:rsidR="00774BDF">
        <w:rPr>
          <w:rFonts w:hint="cs"/>
          <w:cs/>
        </w:rPr>
        <w:t xml:space="preserve">)  </w:t>
      </w:r>
      <w:r>
        <w:rPr>
          <w:rFonts w:hint="cs"/>
          <w:cs/>
        </w:rPr>
        <w:t>มีความเชี่ยวชาญด้านการ</w:t>
      </w:r>
      <w:r w:rsidR="000217BC">
        <w:rPr>
          <w:rFonts w:hint="cs"/>
          <w:cs/>
        </w:rPr>
        <w:t>จัดการ</w:t>
      </w:r>
      <w:r>
        <w:rPr>
          <w:rFonts w:hint="cs"/>
          <w:cs/>
        </w:rPr>
        <w:t>เรียนการสอนศิลปะ เป็นครูศิลปะต้นแบบ และมีความรู้ความเข้าใจในกระบวนการพัฒนาหลักสูตร</w:t>
      </w:r>
      <w:r w:rsidR="000217BC">
        <w:rPr>
          <w:rFonts w:hint="cs"/>
          <w:cs/>
        </w:rPr>
        <w:t xml:space="preserve"> </w:t>
      </w:r>
      <w:r>
        <w:rPr>
          <w:rFonts w:hint="cs"/>
          <w:cs/>
        </w:rPr>
        <w:t xml:space="preserve">และการออกแบบการเรียนการสอนเป็นอย่างดี จึงทำให้การดำเนินงานประสบผลสำเร็จ </w:t>
      </w:r>
    </w:p>
    <w:p w:rsidR="00D131FC" w:rsidRPr="00D131FC" w:rsidRDefault="00D131FC" w:rsidP="00D131FC">
      <w:pPr>
        <w:rPr>
          <w:cs/>
        </w:rPr>
      </w:pPr>
      <w:r>
        <w:rPr>
          <w:cs/>
        </w:rPr>
        <w:tab/>
        <w:t>2</w:t>
      </w:r>
      <w:r>
        <w:rPr>
          <w:rFonts w:hint="cs"/>
          <w:cs/>
        </w:rPr>
        <w:t>.</w:t>
      </w:r>
      <w:r w:rsidR="00B901EA">
        <w:rPr>
          <w:cs/>
        </w:rPr>
        <w:t xml:space="preserve"> </w:t>
      </w:r>
      <w:r>
        <w:rPr>
          <w:rFonts w:hint="cs"/>
          <w:cs/>
        </w:rPr>
        <w:t>ครูกลุ่มเป้าหมายให้</w:t>
      </w:r>
      <w:r w:rsidR="00EC3B99">
        <w:rPr>
          <w:rFonts w:hint="cs"/>
          <w:cs/>
        </w:rPr>
        <w:t>การยอมรับ</w:t>
      </w:r>
      <w:r w:rsidR="00B901EA">
        <w:rPr>
          <w:rFonts w:hint="cs"/>
          <w:cs/>
        </w:rPr>
        <w:t xml:space="preserve"> </w:t>
      </w:r>
      <w:r w:rsidR="00EC3B99">
        <w:rPr>
          <w:rFonts w:hint="cs"/>
          <w:cs/>
        </w:rPr>
        <w:t>และไว้วางใจในตัวผู้นิเทศ จึงให้</w:t>
      </w:r>
      <w:r>
        <w:rPr>
          <w:rFonts w:hint="cs"/>
          <w:cs/>
        </w:rPr>
        <w:t>ความร่วมมือในการดำเนินงาน</w:t>
      </w:r>
      <w:r w:rsidR="00B901EA">
        <w:rPr>
          <w:rFonts w:hint="cs"/>
          <w:cs/>
        </w:rPr>
        <w:t xml:space="preserve"> </w:t>
      </w:r>
      <w:r>
        <w:rPr>
          <w:rFonts w:hint="cs"/>
          <w:cs/>
        </w:rPr>
        <w:t>เป็นอย่างดี ทั้งนี้</w:t>
      </w:r>
      <w:r w:rsidR="00EC3B99">
        <w:rPr>
          <w:rFonts w:hint="cs"/>
          <w:cs/>
        </w:rPr>
        <w:t xml:space="preserve"> </w:t>
      </w:r>
      <w:r>
        <w:rPr>
          <w:rFonts w:hint="cs"/>
          <w:cs/>
        </w:rPr>
        <w:t>เพราะ</w:t>
      </w:r>
      <w:r>
        <w:rPr>
          <w:cs/>
        </w:rPr>
        <w:t>การนิเทศ</w:t>
      </w:r>
      <w:r>
        <w:rPr>
          <w:rFonts w:hint="cs"/>
          <w:cs/>
        </w:rPr>
        <w:t xml:space="preserve">แบบสอนแนะ </w:t>
      </w:r>
      <w:r>
        <w:rPr>
          <w:rStyle w:val="A10"/>
          <w:rFonts w:hint="cs"/>
          <w:cs/>
        </w:rPr>
        <w:t>(</w:t>
      </w:r>
      <w:r>
        <w:rPr>
          <w:rStyle w:val="A10"/>
        </w:rPr>
        <w:t>Coaching</w:t>
      </w:r>
      <w:r>
        <w:rPr>
          <w:rStyle w:val="A10"/>
          <w:rFonts w:hint="cs"/>
          <w:cs/>
        </w:rPr>
        <w:t>)</w:t>
      </w:r>
      <w:r>
        <w:t xml:space="preserve"> </w:t>
      </w:r>
      <w:r w:rsidR="00B901EA">
        <w:t xml:space="preserve"> </w:t>
      </w:r>
      <w:r>
        <w:rPr>
          <w:rFonts w:hint="cs"/>
          <w:cs/>
        </w:rPr>
        <w:t>เป็นกระบวนการพัฒนาครูด้วยการแนะนำ ช่วยเหลือให้ครูสามารถจัดกิจกรรมการเรียนการสอน</w:t>
      </w:r>
      <w:r w:rsidR="00B901EA">
        <w:rPr>
          <w:rFonts w:hint="cs"/>
          <w:cs/>
        </w:rPr>
        <w:t xml:space="preserve"> </w:t>
      </w:r>
      <w:r>
        <w:rPr>
          <w:rFonts w:hint="cs"/>
          <w:cs/>
        </w:rPr>
        <w:t>ได้อย่างมีประสิทธิภาพ เป็นการช่วยสะท้อนให้ครูมองเห็นจุดเด่นจุดด้อยของตนเอง แล้วนำไปพัฒนา</w:t>
      </w:r>
      <w:r w:rsidR="00EC3B99">
        <w:rPr>
          <w:rFonts w:hint="cs"/>
          <w:cs/>
        </w:rPr>
        <w:t>ให้ยั่งยืน</w:t>
      </w:r>
    </w:p>
    <w:p w:rsidR="00EB0429" w:rsidRDefault="00D131FC" w:rsidP="00EB0429">
      <w:pPr>
        <w:rPr>
          <w:cs/>
        </w:rPr>
      </w:pPr>
      <w:r>
        <w:rPr>
          <w:cs/>
        </w:rPr>
        <w:tab/>
        <w:t>3</w:t>
      </w:r>
      <w:r>
        <w:rPr>
          <w:rFonts w:hint="cs"/>
          <w:cs/>
        </w:rPr>
        <w:t>.</w:t>
      </w:r>
      <w:r w:rsidR="00B901EA">
        <w:rPr>
          <w:cs/>
        </w:rPr>
        <w:t xml:space="preserve"> </w:t>
      </w:r>
      <w:r>
        <w:rPr>
          <w:cs/>
        </w:rPr>
        <w:t>ผู้บริหาร</w:t>
      </w:r>
      <w:r w:rsidR="009650CB">
        <w:rPr>
          <w:rFonts w:hint="cs"/>
          <w:cs/>
        </w:rPr>
        <w:t>ของแต่ละ</w:t>
      </w:r>
      <w:r>
        <w:rPr>
          <w:cs/>
        </w:rPr>
        <w:t>โรงเรียน</w:t>
      </w:r>
      <w:r w:rsidR="009650CB">
        <w:rPr>
          <w:rFonts w:hint="cs"/>
          <w:cs/>
        </w:rPr>
        <w:t xml:space="preserve"> </w:t>
      </w:r>
      <w:r>
        <w:rPr>
          <w:cs/>
        </w:rPr>
        <w:t>ให้ความสำคัญใน</w:t>
      </w:r>
      <w:r>
        <w:rPr>
          <w:rFonts w:hint="cs"/>
          <w:cs/>
        </w:rPr>
        <w:t>การดำเนินงานในครั้งนี้เป็นอย่างดียิ่ง</w:t>
      </w:r>
      <w:r w:rsidR="00EB0429">
        <w:rPr>
          <w:rFonts w:hint="cs"/>
          <w:cs/>
        </w:rPr>
        <w:t xml:space="preserve"> โดยมีการสนับสนุนเอื้อเวลาให้ผู้นิเทศ สามารถปฏิบัติงานได้อย่างคล่องตัว</w:t>
      </w:r>
      <w:r w:rsidR="00EB0429">
        <w:t xml:space="preserve"> </w:t>
      </w:r>
      <w:r w:rsidR="00EB0429">
        <w:rPr>
          <w:rFonts w:hint="cs"/>
          <w:cs/>
        </w:rPr>
        <w:t>รวมถึงผู้บริหารของโรงเรียนกลุ่มเป้าหมาย ก็ให้การสนับสนุน ถือเป็นนโยบายที่ครูผู้เกี่ยวข้องจะต้อดำเนินการ</w:t>
      </w:r>
    </w:p>
    <w:p w:rsidR="00B95284" w:rsidRDefault="00B95284"/>
    <w:p w:rsidR="00B95284" w:rsidRDefault="00B95284" w:rsidP="00B95284">
      <w:r w:rsidRPr="00F84A4E">
        <w:rPr>
          <w:b/>
          <w:bCs/>
          <w:cs/>
        </w:rPr>
        <w:t>บทเรียนที่ได้รับ</w:t>
      </w:r>
    </w:p>
    <w:p w:rsidR="004308F4" w:rsidRPr="004308F4" w:rsidRDefault="004308F4" w:rsidP="00B95284">
      <w:pPr>
        <w:rPr>
          <w:sz w:val="16"/>
          <w:szCs w:val="16"/>
        </w:rPr>
      </w:pPr>
    </w:p>
    <w:p w:rsidR="00B95284" w:rsidRPr="00F84A4E" w:rsidRDefault="00B95284" w:rsidP="00B95284">
      <w:r>
        <w:rPr>
          <w:rFonts w:hint="cs"/>
          <w:cs/>
        </w:rPr>
        <w:tab/>
      </w:r>
      <w:r w:rsidR="00EC3B99">
        <w:rPr>
          <w:rFonts w:hint="cs"/>
          <w:cs/>
        </w:rPr>
        <w:t>บทเรียนที่ได้รับ</w:t>
      </w:r>
      <w:r w:rsidRPr="00F84A4E">
        <w:rPr>
          <w:cs/>
        </w:rPr>
        <w:t>จาก</w:t>
      </w:r>
      <w:r w:rsidRPr="00CF62C5">
        <w:rPr>
          <w:rFonts w:hint="cs"/>
          <w:cs/>
        </w:rPr>
        <w:t>การ</w:t>
      </w:r>
      <w:r w:rsidR="009041B0">
        <w:rPr>
          <w:rFonts w:hint="cs"/>
          <w:cs/>
        </w:rPr>
        <w:t>ดำเนินงานในครั้งนี้</w:t>
      </w:r>
      <w:r w:rsidR="00D3043A">
        <w:rPr>
          <w:rFonts w:hint="cs"/>
          <w:cs/>
        </w:rPr>
        <w:t xml:space="preserve"> </w:t>
      </w:r>
      <w:r w:rsidR="00EC3B99">
        <w:rPr>
          <w:rFonts w:hint="cs"/>
          <w:cs/>
        </w:rPr>
        <w:t>คือ</w:t>
      </w:r>
    </w:p>
    <w:p w:rsidR="00B95284" w:rsidRPr="00EC3B99" w:rsidRDefault="00B95284" w:rsidP="00B95284">
      <w:pPr>
        <w:rPr>
          <w:cs/>
        </w:rPr>
      </w:pPr>
      <w:r>
        <w:tab/>
      </w:r>
      <w:r w:rsidRPr="00F84A4E">
        <w:t xml:space="preserve">1. </w:t>
      </w:r>
      <w:r w:rsidR="009041B0">
        <w:rPr>
          <w:rFonts w:hint="cs"/>
          <w:cs/>
        </w:rPr>
        <w:t>การปฏิบัติหน้าที่ในการจัดการเรียนการสอนของครู จำเป็นจะต้องมีความรู้ความเข้าใจเกี่ยวกับหลักสูตรรายวิชานั้น ๆ จึงจะสามารถออกแบบการสอนและจัดกิจกรรมการเรียนรู้ได้อย่างมีประสิทธิภาพ</w:t>
      </w:r>
      <w:r w:rsidR="00EC3B99">
        <w:t xml:space="preserve"> </w:t>
      </w:r>
      <w:r w:rsidR="00EC3B99">
        <w:rPr>
          <w:rFonts w:hint="cs"/>
          <w:cs/>
        </w:rPr>
        <w:t>ดังนั้น หากโรงเรียนต่าง ๆ ที่มีความขาดแคลนครู จำเป็นที่จะต้องให้ครูสอนไม่ตรงกับวิชาเอก หรือวิชาที่ถนัด ควรจัดอบรมพัฒนาครูให้มีความรู้ความเข้าใจในวิชาที่จะไปช่วยสอนให้ดีก่อน</w:t>
      </w:r>
    </w:p>
    <w:p w:rsidR="00B95284" w:rsidRPr="00F84A4E" w:rsidRDefault="00B95284" w:rsidP="00B95284">
      <w:pPr>
        <w:rPr>
          <w:cs/>
        </w:rPr>
      </w:pPr>
      <w:r>
        <w:tab/>
      </w:r>
      <w:r w:rsidRPr="00F84A4E">
        <w:t xml:space="preserve">2. </w:t>
      </w:r>
      <w:r w:rsidR="0020256B">
        <w:rPr>
          <w:rFonts w:hint="cs"/>
          <w:cs/>
        </w:rPr>
        <w:t xml:space="preserve">การดำเนินงานในครั้งนี้ ผู้นิเทศและผู้รับการนิเทศอยู่คนละโรงเรียน ดังนั้น </w:t>
      </w:r>
      <w:r w:rsidR="008C55E4">
        <w:rPr>
          <w:rFonts w:hint="cs"/>
          <w:cs/>
        </w:rPr>
        <w:t>ผู้บริหารของ</w:t>
      </w:r>
      <w:r w:rsidR="0020256B">
        <w:rPr>
          <w:rFonts w:hint="cs"/>
          <w:cs/>
        </w:rPr>
        <w:t>โรงเรียน</w:t>
      </w:r>
      <w:r w:rsidR="008C55E4">
        <w:rPr>
          <w:rFonts w:hint="cs"/>
          <w:cs/>
        </w:rPr>
        <w:t xml:space="preserve">ที่เกี่ยวข้องจะต้องให้การสนับสนุนเป็นอย่างดี </w:t>
      </w:r>
    </w:p>
    <w:p w:rsidR="00B95284" w:rsidRDefault="00B95284" w:rsidP="00B95284">
      <w:pPr>
        <w:rPr>
          <w:cs/>
        </w:rPr>
      </w:pPr>
      <w:r>
        <w:tab/>
        <w:t>3</w:t>
      </w:r>
      <w:r w:rsidRPr="00F84A4E">
        <w:t xml:space="preserve">. </w:t>
      </w:r>
      <w:r w:rsidR="00D274A1">
        <w:rPr>
          <w:cs/>
        </w:rPr>
        <w:t>การนิเทศ</w:t>
      </w:r>
      <w:r w:rsidR="00D274A1">
        <w:rPr>
          <w:rFonts w:hint="cs"/>
          <w:cs/>
        </w:rPr>
        <w:t xml:space="preserve">แบบสอนแนะ </w:t>
      </w:r>
      <w:r w:rsidR="00D274A1">
        <w:rPr>
          <w:rStyle w:val="A10"/>
          <w:rFonts w:hint="cs"/>
          <w:cs/>
        </w:rPr>
        <w:t>(</w:t>
      </w:r>
      <w:r w:rsidR="00D274A1">
        <w:rPr>
          <w:rStyle w:val="A10"/>
        </w:rPr>
        <w:t>Coaching</w:t>
      </w:r>
      <w:r w:rsidR="00D274A1">
        <w:rPr>
          <w:rStyle w:val="A10"/>
          <w:rFonts w:hint="cs"/>
          <w:cs/>
        </w:rPr>
        <w:t>)</w:t>
      </w:r>
      <w:r w:rsidR="00D274A1">
        <w:t xml:space="preserve"> </w:t>
      </w:r>
      <w:r w:rsidR="00D274A1">
        <w:rPr>
          <w:rFonts w:hint="cs"/>
          <w:cs/>
        </w:rPr>
        <w:t>เป็นกระบวนการที่มีวัตถุประสงค์</w:t>
      </w:r>
      <w:r w:rsidR="008C55E4">
        <w:rPr>
          <w:rFonts w:hint="cs"/>
          <w:cs/>
        </w:rPr>
        <w:t xml:space="preserve"> </w:t>
      </w:r>
      <w:r w:rsidR="00D274A1">
        <w:rPr>
          <w:rFonts w:hint="cs"/>
          <w:cs/>
        </w:rPr>
        <w:t>เพื่อช่วยเหลือครูให้สามารถจัดการเรียนการสอนได้อย่างมีประสิทธิภาพ โดยมีผู้นิเทศคอยแนะนำช่วยเหลือ</w:t>
      </w:r>
      <w:r w:rsidR="008C55E4">
        <w:rPr>
          <w:rFonts w:hint="cs"/>
          <w:cs/>
        </w:rPr>
        <w:t xml:space="preserve"> ดังนั้น การนิเทศในรูปแบบนี้ จึงเหมาะกับโรงเรียนที่มีบุคลากรที่มีความรู้ความสามารถ เป็นที่ยอมรับของคณะครูส่วนใหญ่ในโรงเรียน ซึ่งจะสามารถปฏิบัติหน้าที่ในการสอนแนะครูคนอื่น ๆ ได้เป็นอย่างดี ซึ่งการนิเทศแบบสอนแนะนี้ สามารถนำไปใช้ได้กับครูทุกกลุ่มสาระการเรียนรู้</w:t>
      </w:r>
    </w:p>
    <w:p w:rsidR="008C55E4" w:rsidRPr="00EC3B99" w:rsidRDefault="008C55E4" w:rsidP="00B95284"/>
    <w:p w:rsidR="00B95284" w:rsidRDefault="00B95284" w:rsidP="00B95284">
      <w:r>
        <w:rPr>
          <w:rFonts w:hint="cs"/>
          <w:b/>
          <w:bCs/>
          <w:cs/>
        </w:rPr>
        <w:t>การเผยแพร่</w:t>
      </w:r>
    </w:p>
    <w:p w:rsidR="004308F4" w:rsidRPr="004308F4" w:rsidRDefault="004308F4" w:rsidP="00B95284">
      <w:pPr>
        <w:rPr>
          <w:sz w:val="16"/>
          <w:szCs w:val="16"/>
        </w:rPr>
      </w:pPr>
    </w:p>
    <w:p w:rsidR="00B95284" w:rsidRPr="00F84A4E" w:rsidRDefault="00B95284" w:rsidP="00B95284">
      <w:pPr>
        <w:rPr>
          <w:cs/>
        </w:rPr>
      </w:pPr>
      <w:r>
        <w:rPr>
          <w:rFonts w:hint="cs"/>
          <w:cs/>
        </w:rPr>
        <w:tab/>
      </w:r>
      <w:r w:rsidR="00573BDF">
        <w:rPr>
          <w:rFonts w:hint="cs"/>
          <w:cs/>
        </w:rPr>
        <w:t>ผล</w:t>
      </w:r>
      <w:r>
        <w:rPr>
          <w:rFonts w:hint="cs"/>
          <w:cs/>
        </w:rPr>
        <w:t>การดำเนินงาน</w:t>
      </w:r>
      <w:r w:rsidR="00573BDF">
        <w:rPr>
          <w:rFonts w:hint="cs"/>
          <w:cs/>
        </w:rPr>
        <w:t>ในครั้งนี้ ได้ถูกคัดเลือกให้เป็นตัวแทนเลขาศูนย์พัฒนาการเรียนการสอนกลุ่มสาระการเรียนรู้ศิลปะ นำเสนอในงาน</w:t>
      </w:r>
      <w:r w:rsidR="00EC78B8">
        <w:rPr>
          <w:rFonts w:hint="cs"/>
          <w:cs/>
        </w:rPr>
        <w:t>การประชุมเชิงปฏิบัติการพัฒนาวิธีปฏิบัติที่เป็นเลิศ (</w:t>
      </w:r>
      <w:r w:rsidR="00EC78B8">
        <w:t>Best Practices</w:t>
      </w:r>
      <w:r w:rsidR="00EC78B8">
        <w:rPr>
          <w:rFonts w:hint="cs"/>
          <w:cs/>
        </w:rPr>
        <w:t>) ด้านการคิดและการเรียนรู้ศิลปศึกษา (</w:t>
      </w:r>
      <w:r w:rsidR="00EC78B8">
        <w:t>Critical Thinking in Art Education</w:t>
      </w:r>
      <w:r w:rsidR="00EC78B8">
        <w:rPr>
          <w:rFonts w:hint="cs"/>
          <w:cs/>
        </w:rPr>
        <w:t xml:space="preserve">) ที่ได้จัดขึ้นระหว่าง วันที่ 25 - 27 กรกฎาคม พ.ศ. 2557 ณ สวนนงนุชพัทยา จังหวัดชลบุรี ที่ผ่านมา </w:t>
      </w:r>
    </w:p>
    <w:p w:rsidR="000A75D7" w:rsidRPr="00406BDC" w:rsidRDefault="000A75D7">
      <w:pPr>
        <w:rPr>
          <w:sz w:val="36"/>
          <w:szCs w:val="36"/>
        </w:rPr>
      </w:pPr>
    </w:p>
    <w:p w:rsidR="00406BDC" w:rsidRDefault="00406BDC">
      <w:pPr>
        <w:rPr>
          <w:sz w:val="56"/>
          <w:szCs w:val="56"/>
        </w:rPr>
      </w:pPr>
      <w:r>
        <w:rPr>
          <w:rFonts w:hint="cs"/>
          <w:noProof/>
          <w:sz w:val="56"/>
          <w:szCs w:val="56"/>
        </w:rPr>
        <w:lastRenderedPageBreak/>
        <w:drawing>
          <wp:inline distT="0" distB="0" distL="0" distR="0">
            <wp:extent cx="1803774" cy="1352879"/>
            <wp:effectExtent l="19050" t="0" r="5976" b="0"/>
            <wp:docPr id="1" name="รูปภาพ 0" descr="SAM_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125.JPG"/>
                    <pic:cNvPicPr/>
                  </pic:nvPicPr>
                  <pic:blipFill>
                    <a:blip r:embed="rId6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59" cy="135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</w:t>
      </w:r>
      <w:r>
        <w:rPr>
          <w:noProof/>
          <w:sz w:val="56"/>
          <w:szCs w:val="56"/>
        </w:rPr>
        <w:drawing>
          <wp:inline distT="0" distB="0" distL="0" distR="0">
            <wp:extent cx="1797795" cy="1348397"/>
            <wp:effectExtent l="19050" t="0" r="0" b="0"/>
            <wp:docPr id="2" name="รูปภาพ 1" descr="SAM_2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116.JPG"/>
                    <pic:cNvPicPr/>
                  </pic:nvPicPr>
                  <pic:blipFill>
                    <a:blip r:embed="rId7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643" cy="135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</w:t>
      </w:r>
      <w:r>
        <w:rPr>
          <w:noProof/>
          <w:sz w:val="56"/>
          <w:szCs w:val="56"/>
        </w:rPr>
        <w:drawing>
          <wp:inline distT="0" distB="0" distL="0" distR="0">
            <wp:extent cx="1791821" cy="1343915"/>
            <wp:effectExtent l="19050" t="0" r="0" b="0"/>
            <wp:docPr id="3" name="รูปภาพ 2" descr="SAM_2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128.JPG"/>
                    <pic:cNvPicPr/>
                  </pic:nvPicPr>
                  <pic:blipFill>
                    <a:blip r:embed="rId8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891" cy="134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BDC" w:rsidRPr="00406BDC" w:rsidRDefault="00406BDC">
      <w:pPr>
        <w:rPr>
          <w:sz w:val="16"/>
          <w:szCs w:val="16"/>
        </w:rPr>
      </w:pPr>
    </w:p>
    <w:p w:rsidR="00406BDC" w:rsidRDefault="00406BDC" w:rsidP="00406BDC">
      <w:pPr>
        <w:jc w:val="center"/>
      </w:pPr>
      <w:r>
        <w:rPr>
          <w:rFonts w:hint="cs"/>
          <w:cs/>
        </w:rPr>
        <w:t>การเข้าสังเกตการสอนในระยะที่ 1</w:t>
      </w:r>
    </w:p>
    <w:p w:rsidR="00406BDC" w:rsidRPr="00406BDC" w:rsidRDefault="00406BDC" w:rsidP="00406BDC">
      <w:pPr>
        <w:jc w:val="center"/>
        <w:rPr>
          <w:cs/>
        </w:rPr>
      </w:pPr>
    </w:p>
    <w:p w:rsidR="00406BDC" w:rsidRDefault="00406BDC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>
            <wp:extent cx="1804035" cy="1200737"/>
            <wp:effectExtent l="19050" t="0" r="5715" b="0"/>
            <wp:docPr id="4" name="รูปภาพ 3" descr="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.jpg"/>
                    <pic:cNvPicPr/>
                  </pic:nvPicPr>
                  <pic:blipFill>
                    <a:blip r:embed="rId9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738" cy="1200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</w:t>
      </w:r>
      <w:r>
        <w:rPr>
          <w:noProof/>
          <w:sz w:val="56"/>
          <w:szCs w:val="56"/>
        </w:rPr>
        <w:drawing>
          <wp:inline distT="0" distB="0" distL="0" distR="0">
            <wp:extent cx="1805070" cy="1199606"/>
            <wp:effectExtent l="19050" t="0" r="4680" b="0"/>
            <wp:docPr id="5" name="รูปภาพ 4" descr="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467" cy="120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</w:t>
      </w:r>
      <w:r>
        <w:rPr>
          <w:noProof/>
          <w:sz w:val="56"/>
          <w:szCs w:val="56"/>
        </w:rPr>
        <w:drawing>
          <wp:inline distT="0" distB="0" distL="0" distR="0">
            <wp:extent cx="1797274" cy="1195294"/>
            <wp:effectExtent l="19050" t="0" r="0" b="0"/>
            <wp:docPr id="6" name="รูปภาพ 5" descr="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.jpg"/>
                    <pic:cNvPicPr/>
                  </pic:nvPicPr>
                  <pic:blipFill>
                    <a:blip r:embed="rId11" cstate="print">
                      <a:lum bright="20000"/>
                    </a:blip>
                    <a:srcRect l="4641" t="6498" r="5960" b="4279"/>
                    <a:stretch>
                      <a:fillRect/>
                    </a:stretch>
                  </pic:blipFill>
                  <pic:spPr>
                    <a:xfrm>
                      <a:off x="0" y="0"/>
                      <a:ext cx="1797274" cy="119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BDC" w:rsidRPr="00406BDC" w:rsidRDefault="00406BDC">
      <w:pPr>
        <w:rPr>
          <w:sz w:val="16"/>
          <w:szCs w:val="16"/>
        </w:rPr>
      </w:pPr>
    </w:p>
    <w:p w:rsidR="00406BDC" w:rsidRDefault="00406BDC" w:rsidP="00406BDC">
      <w:pPr>
        <w:jc w:val="center"/>
      </w:pPr>
      <w:r>
        <w:rPr>
          <w:rFonts w:hint="cs"/>
          <w:cs/>
        </w:rPr>
        <w:t>เผยแพร่ผลงานในเวทีการสัมมนาเลขาศูนย์พัฒนาการเรียนการสอนกลุ่มสาระการเรียนรู้ศิลปะ</w:t>
      </w:r>
    </w:p>
    <w:p w:rsidR="00406BDC" w:rsidRPr="00406BDC" w:rsidRDefault="00406BDC" w:rsidP="00406BDC">
      <w:pPr>
        <w:jc w:val="center"/>
      </w:pPr>
      <w:r>
        <w:rPr>
          <w:rFonts w:hint="cs"/>
          <w:cs/>
        </w:rPr>
        <w:t>ณ สวนนงนุชพัทยา จังหวัดชลบุรี</w:t>
      </w:r>
    </w:p>
    <w:p w:rsidR="005D62E9" w:rsidRDefault="005D62E9" w:rsidP="000A75D7">
      <w:pPr>
        <w:jc w:val="center"/>
        <w:rPr>
          <w:b/>
          <w:bCs/>
          <w:sz w:val="36"/>
          <w:szCs w:val="36"/>
        </w:rPr>
      </w:pPr>
    </w:p>
    <w:p w:rsidR="005D62E9" w:rsidRDefault="005D62E9" w:rsidP="000A75D7">
      <w:pPr>
        <w:jc w:val="center"/>
        <w:rPr>
          <w:b/>
          <w:bCs/>
          <w:sz w:val="36"/>
          <w:szCs w:val="36"/>
        </w:rPr>
      </w:pPr>
    </w:p>
    <w:p w:rsidR="005D62E9" w:rsidRDefault="005D62E9" w:rsidP="000A75D7">
      <w:pPr>
        <w:jc w:val="center"/>
        <w:rPr>
          <w:b/>
          <w:bCs/>
          <w:sz w:val="36"/>
          <w:szCs w:val="36"/>
        </w:rPr>
      </w:pPr>
    </w:p>
    <w:p w:rsidR="005D62E9" w:rsidRDefault="005D62E9" w:rsidP="000A75D7">
      <w:pPr>
        <w:jc w:val="center"/>
        <w:rPr>
          <w:b/>
          <w:bCs/>
          <w:sz w:val="36"/>
          <w:szCs w:val="36"/>
        </w:rPr>
      </w:pPr>
    </w:p>
    <w:p w:rsidR="000A75D7" w:rsidRPr="000A75D7" w:rsidRDefault="000A75D7" w:rsidP="000A75D7">
      <w:pPr>
        <w:jc w:val="center"/>
        <w:rPr>
          <w:b/>
          <w:bCs/>
          <w:sz w:val="36"/>
          <w:szCs w:val="36"/>
        </w:rPr>
      </w:pPr>
      <w:r w:rsidRPr="000A75D7">
        <w:rPr>
          <w:b/>
          <w:bCs/>
          <w:sz w:val="36"/>
          <w:szCs w:val="36"/>
          <w:cs/>
        </w:rPr>
        <w:t>บรรณานุกรม</w:t>
      </w:r>
    </w:p>
    <w:p w:rsidR="000A75D7" w:rsidRPr="000A75D7" w:rsidRDefault="000A75D7"/>
    <w:p w:rsidR="000A75D7" w:rsidRDefault="000A75D7" w:rsidP="000A75D7">
      <w:pPr>
        <w:rPr>
          <w:b/>
          <w:bCs/>
        </w:rPr>
      </w:pPr>
      <w:r>
        <w:rPr>
          <w:rFonts w:hint="cs"/>
          <w:cs/>
        </w:rPr>
        <w:t xml:space="preserve">เฉลิมชัย พันธ์เลิศ. </w:t>
      </w:r>
      <w:r w:rsidRPr="000A75D7">
        <w:rPr>
          <w:rFonts w:hint="cs"/>
          <w:b/>
          <w:bCs/>
          <w:cs/>
        </w:rPr>
        <w:t>การพัฒนากระบวนการเสริมสมรรถภาพการชี้แนะของนักวิชาการพี่เลี้ยง โดยใช้การ</w:t>
      </w:r>
    </w:p>
    <w:p w:rsidR="000A75D7" w:rsidRDefault="000A75D7" w:rsidP="000A75D7">
      <w:r>
        <w:rPr>
          <w:rFonts w:hint="cs"/>
          <w:b/>
          <w:bCs/>
          <w:cs/>
        </w:rPr>
        <w:tab/>
      </w:r>
      <w:r w:rsidRPr="000A75D7">
        <w:rPr>
          <w:rFonts w:hint="cs"/>
          <w:b/>
          <w:bCs/>
          <w:cs/>
        </w:rPr>
        <w:t>เรียนรู้แบบเน้นประสบการณ์ในการอบรมโดยใช้โรงเรียนเป็นฐาน.</w:t>
      </w:r>
      <w:r>
        <w:rPr>
          <w:rFonts w:hint="cs"/>
          <w:cs/>
        </w:rPr>
        <w:t xml:space="preserve"> วิทยานิพนธ์ครุศาสตรดุษฎี</w:t>
      </w:r>
    </w:p>
    <w:p w:rsidR="000A75D7" w:rsidRDefault="000A75D7" w:rsidP="000A75D7">
      <w:r>
        <w:rPr>
          <w:rFonts w:hint="cs"/>
          <w:cs/>
        </w:rPr>
        <w:tab/>
        <w:t>บัณฑิต สาขาหลักสูตรและการสอน คณะครุศาสตร์ จุฬาลงกรณ์มหาวิทยาลัย, 2549.</w:t>
      </w:r>
    </w:p>
    <w:p w:rsidR="000A75D7" w:rsidRPr="000A75D7" w:rsidRDefault="000A75D7" w:rsidP="000A75D7">
      <w:r w:rsidRPr="000A75D7">
        <w:rPr>
          <w:cs/>
        </w:rPr>
        <w:t>เลขาธิการสภาการศึกษา</w:t>
      </w:r>
      <w:r w:rsidRPr="000A75D7">
        <w:t xml:space="preserve">, </w:t>
      </w:r>
      <w:r w:rsidRPr="000A75D7">
        <w:rPr>
          <w:cs/>
        </w:rPr>
        <w:t>สำนักงาน.</w:t>
      </w:r>
      <w:r w:rsidRPr="000A75D7">
        <w:rPr>
          <w:b/>
          <w:bCs/>
          <w:cs/>
        </w:rPr>
        <w:t xml:space="preserve"> รายงานการประเมินการปฏิรูปการเรียนรู้ ระดับการศึกษาขั้นพื้นฐาน. </w:t>
      </w:r>
      <w:r w:rsidRPr="000A75D7">
        <w:rPr>
          <w:b/>
          <w:bCs/>
        </w:rPr>
        <w:t xml:space="preserve"> </w:t>
      </w:r>
    </w:p>
    <w:p w:rsidR="000A75D7" w:rsidRPr="000A75D7" w:rsidRDefault="000A75D7" w:rsidP="000A75D7">
      <w:pPr>
        <w:rPr>
          <w:b/>
          <w:bCs/>
        </w:rPr>
      </w:pPr>
      <w:r w:rsidRPr="000A75D7">
        <w:rPr>
          <w:cs/>
        </w:rPr>
        <w:tab/>
        <w:t>กรุงเทพฯ</w:t>
      </w:r>
      <w:r w:rsidRPr="000A75D7">
        <w:t xml:space="preserve"> : </w:t>
      </w:r>
      <w:r w:rsidRPr="000A75D7">
        <w:rPr>
          <w:cs/>
        </w:rPr>
        <w:t>กระทรวงศึกษาธิการ</w:t>
      </w:r>
      <w:r w:rsidRPr="000A75D7">
        <w:t>.</w:t>
      </w:r>
      <w:r w:rsidRPr="000A75D7">
        <w:rPr>
          <w:cs/>
        </w:rPr>
        <w:t xml:space="preserve"> โรงพิมพ์คุรุสภา.</w:t>
      </w:r>
      <w:r w:rsidRPr="000A75D7">
        <w:t xml:space="preserve"> </w:t>
      </w:r>
      <w:r w:rsidRPr="000A75D7">
        <w:rPr>
          <w:cs/>
        </w:rPr>
        <w:t>ลาดพร้าว</w:t>
      </w:r>
      <w:r w:rsidRPr="000A75D7">
        <w:t>, 25</w:t>
      </w:r>
      <w:r w:rsidRPr="000A75D7">
        <w:rPr>
          <w:cs/>
        </w:rPr>
        <w:t>48</w:t>
      </w:r>
      <w:r w:rsidRPr="000A75D7">
        <w:t>.</w:t>
      </w:r>
    </w:p>
    <w:p w:rsidR="000A75D7" w:rsidRPr="000A75D7" w:rsidRDefault="000A75D7" w:rsidP="000A75D7">
      <w:pPr>
        <w:pStyle w:val="a3"/>
        <w:rPr>
          <w:rFonts w:ascii="TH SarabunPSK" w:eastAsia="Calibri" w:hAnsi="TH SarabunPSK" w:cs="TH SarabunPSK"/>
          <w:szCs w:val="32"/>
        </w:rPr>
      </w:pPr>
      <w:r w:rsidRPr="000A75D7">
        <w:rPr>
          <w:rFonts w:ascii="TH SarabunPSK" w:eastAsia="Calibri" w:hAnsi="TH SarabunPSK" w:cs="TH SarabunPSK"/>
          <w:szCs w:val="32"/>
          <w:cs/>
        </w:rPr>
        <w:t>วิชาการ, กรม</w:t>
      </w:r>
      <w:r w:rsidRPr="000A75D7">
        <w:rPr>
          <w:rFonts w:ascii="TH SarabunPSK" w:eastAsia="Calibri" w:hAnsi="TH SarabunPSK" w:cs="TH SarabunPSK"/>
          <w:szCs w:val="32"/>
        </w:rPr>
        <w:t xml:space="preserve">. </w:t>
      </w:r>
      <w:r w:rsidRPr="000A75D7">
        <w:rPr>
          <w:rFonts w:ascii="TH SarabunPSK" w:eastAsia="Calibri" w:hAnsi="TH SarabunPSK" w:cs="TH SarabunPSK"/>
          <w:b/>
          <w:bCs/>
          <w:szCs w:val="32"/>
          <w:cs/>
        </w:rPr>
        <w:t>การวิจัยเพื่อพัฒนาการเรียนรู้ตามหลักสูตรการศึกษาขั้นพื้นฐาน</w:t>
      </w:r>
      <w:r w:rsidRPr="000A75D7">
        <w:rPr>
          <w:rFonts w:ascii="TH SarabunPSK" w:eastAsia="Calibri" w:hAnsi="TH SarabunPSK" w:cs="TH SarabunPSK"/>
          <w:szCs w:val="32"/>
        </w:rPr>
        <w:t xml:space="preserve">. </w:t>
      </w:r>
      <w:r w:rsidRPr="000A75D7">
        <w:rPr>
          <w:rFonts w:ascii="TH SarabunPSK" w:eastAsia="Calibri" w:hAnsi="TH SarabunPSK" w:cs="TH SarabunPSK"/>
          <w:szCs w:val="32"/>
          <w:cs/>
        </w:rPr>
        <w:t>กรุงเทพฯ</w:t>
      </w:r>
      <w:r w:rsidR="0068083F">
        <w:rPr>
          <w:rFonts w:ascii="TH SarabunPSK" w:eastAsia="Calibri" w:hAnsi="TH SarabunPSK" w:cs="TH SarabunPSK" w:hint="cs"/>
          <w:szCs w:val="32"/>
          <w:cs/>
        </w:rPr>
        <w:t xml:space="preserve"> </w:t>
      </w:r>
      <w:r w:rsidRPr="000A75D7">
        <w:rPr>
          <w:rFonts w:ascii="TH SarabunPSK" w:eastAsia="Calibri" w:hAnsi="TH SarabunPSK" w:cs="TH SarabunPSK"/>
          <w:szCs w:val="32"/>
        </w:rPr>
        <w:t xml:space="preserve">: </w:t>
      </w:r>
    </w:p>
    <w:p w:rsidR="000A75D7" w:rsidRPr="000A75D7" w:rsidRDefault="000A75D7" w:rsidP="000A75D7">
      <w:pPr>
        <w:pStyle w:val="a3"/>
        <w:rPr>
          <w:rFonts w:ascii="TH SarabunPSK" w:eastAsia="Calibri" w:hAnsi="TH SarabunPSK" w:cs="TH SarabunPSK"/>
          <w:szCs w:val="32"/>
          <w:cs/>
        </w:rPr>
      </w:pPr>
      <w:r w:rsidRPr="000A75D7">
        <w:rPr>
          <w:rFonts w:ascii="TH SarabunPSK" w:eastAsia="Calibri" w:hAnsi="TH SarabunPSK" w:cs="TH SarabunPSK"/>
          <w:szCs w:val="32"/>
          <w:cs/>
        </w:rPr>
        <w:tab/>
        <w:t>องค์การรับส่งสินค้าและพัสดุภัณฑ์</w:t>
      </w:r>
      <w:r w:rsidRPr="000A75D7">
        <w:rPr>
          <w:rFonts w:ascii="TH SarabunPSK" w:eastAsia="Calibri" w:hAnsi="TH SarabunPSK" w:cs="TH SarabunPSK"/>
          <w:szCs w:val="32"/>
        </w:rPr>
        <w:t>, 2545.</w:t>
      </w:r>
    </w:p>
    <w:p w:rsidR="000A75D7" w:rsidRPr="000A75D7" w:rsidRDefault="000A75D7" w:rsidP="000A75D7">
      <w:pPr>
        <w:rPr>
          <w:b/>
          <w:bCs/>
        </w:rPr>
      </w:pPr>
      <w:r w:rsidRPr="000A75D7">
        <w:rPr>
          <w:cs/>
        </w:rPr>
        <w:t>วิชาการและมาตรฐานการศึกษา,</w:t>
      </w:r>
      <w:r w:rsidRPr="000A75D7">
        <w:t xml:space="preserve"> </w:t>
      </w:r>
      <w:r w:rsidRPr="000A75D7">
        <w:rPr>
          <w:cs/>
        </w:rPr>
        <w:t xml:space="preserve">สำนัก. </w:t>
      </w:r>
      <w:r w:rsidRPr="000A75D7">
        <w:rPr>
          <w:b/>
          <w:bCs/>
          <w:cs/>
        </w:rPr>
        <w:t xml:space="preserve">แนวทางการบริหารจัดการหลักสูตร </w:t>
      </w:r>
      <w:r w:rsidRPr="000A75D7">
        <w:rPr>
          <w:b/>
          <w:bCs/>
        </w:rPr>
        <w:t>:</w:t>
      </w:r>
      <w:r w:rsidRPr="000A75D7">
        <w:rPr>
          <w:b/>
          <w:bCs/>
          <w:cs/>
        </w:rPr>
        <w:t xml:space="preserve"> ตามหลักสูตรแกนกลาง</w:t>
      </w:r>
    </w:p>
    <w:p w:rsidR="000A75D7" w:rsidRPr="000A75D7" w:rsidRDefault="000A75D7" w:rsidP="000A75D7">
      <w:pPr>
        <w:rPr>
          <w:rFonts w:eastAsia="Calibri"/>
        </w:rPr>
      </w:pPr>
      <w:r w:rsidRPr="000A75D7">
        <w:rPr>
          <w:b/>
          <w:bCs/>
          <w:cs/>
        </w:rPr>
        <w:tab/>
        <w:t>การศึกษาขั้นพื้นฐาน พุทธศักราช 2551.</w:t>
      </w:r>
      <w:r w:rsidRPr="000A75D7">
        <w:rPr>
          <w:cs/>
        </w:rPr>
        <w:t xml:space="preserve"> </w:t>
      </w:r>
      <w:r w:rsidRPr="000A75D7">
        <w:rPr>
          <w:rFonts w:eastAsia="Calibri"/>
          <w:cs/>
        </w:rPr>
        <w:t xml:space="preserve">กรุงเทพฯ </w:t>
      </w:r>
      <w:r w:rsidRPr="000A75D7">
        <w:rPr>
          <w:rFonts w:eastAsia="Calibri"/>
        </w:rPr>
        <w:t xml:space="preserve">: </w:t>
      </w:r>
      <w:r w:rsidRPr="000A75D7">
        <w:rPr>
          <w:cs/>
        </w:rPr>
        <w:t>กระทรวงศึกษาธิการ</w:t>
      </w:r>
      <w:r w:rsidRPr="000A75D7">
        <w:t>.</w:t>
      </w:r>
      <w:r w:rsidRPr="000A75D7">
        <w:rPr>
          <w:cs/>
        </w:rPr>
        <w:t xml:space="preserve"> โรงพิมพ์</w:t>
      </w:r>
      <w:r w:rsidRPr="000A75D7">
        <w:rPr>
          <w:rFonts w:eastAsia="Calibri"/>
          <w:cs/>
        </w:rPr>
        <w:t>ชุมนุมสหกรณ์</w:t>
      </w:r>
    </w:p>
    <w:p w:rsidR="000A75D7" w:rsidRPr="000A75D7" w:rsidRDefault="000A75D7" w:rsidP="000A75D7">
      <w:pPr>
        <w:rPr>
          <w:b/>
          <w:bCs/>
        </w:rPr>
      </w:pPr>
      <w:r w:rsidRPr="000A75D7">
        <w:rPr>
          <w:rFonts w:eastAsia="Calibri"/>
          <w:cs/>
        </w:rPr>
        <w:tab/>
        <w:t>การเกษตรแห่งประเทศไทย,</w:t>
      </w:r>
      <w:r w:rsidRPr="000A75D7">
        <w:rPr>
          <w:cs/>
        </w:rPr>
        <w:t xml:space="preserve"> </w:t>
      </w:r>
      <w:r w:rsidRPr="000A75D7">
        <w:rPr>
          <w:rFonts w:eastAsia="Calibri"/>
        </w:rPr>
        <w:t>2551</w:t>
      </w:r>
      <w:r w:rsidRPr="000A75D7">
        <w:rPr>
          <w:rFonts w:eastAsia="Calibri"/>
          <w:cs/>
        </w:rPr>
        <w:t xml:space="preserve">.  </w:t>
      </w:r>
    </w:p>
    <w:p w:rsidR="000A75D7" w:rsidRDefault="0068083F">
      <w:r>
        <w:rPr>
          <w:rFonts w:hint="cs"/>
          <w:cs/>
        </w:rPr>
        <w:t xml:space="preserve">อาภรณ์ ภู่วิทยาพันธ์. </w:t>
      </w:r>
      <w:r w:rsidRPr="0068083F">
        <w:rPr>
          <w:rFonts w:hint="cs"/>
          <w:b/>
          <w:bCs/>
          <w:cs/>
        </w:rPr>
        <w:t>สอนงานอย่างไรให้ได้งาน (</w:t>
      </w:r>
      <w:r w:rsidRPr="0068083F">
        <w:rPr>
          <w:b/>
          <w:bCs/>
        </w:rPr>
        <w:t>Coaching</w:t>
      </w:r>
      <w:r w:rsidRPr="0068083F">
        <w:rPr>
          <w:rFonts w:hint="cs"/>
          <w:b/>
          <w:bCs/>
          <w:cs/>
        </w:rPr>
        <w:t>).</w:t>
      </w:r>
      <w:r>
        <w:rPr>
          <w:rFonts w:hint="cs"/>
          <w:cs/>
        </w:rPr>
        <w:t xml:space="preserve"> กรุงเทพฯ </w:t>
      </w:r>
      <w:r>
        <w:t xml:space="preserve">: </w:t>
      </w:r>
      <w:r>
        <w:rPr>
          <w:rFonts w:hint="cs"/>
          <w:cs/>
        </w:rPr>
        <w:t>เอช อาร์ เซ็นเตอร์จำกัด, 2548.</w:t>
      </w:r>
    </w:p>
    <w:p w:rsidR="00D53110" w:rsidRDefault="00D53110" w:rsidP="00D53110">
      <w:pPr>
        <w:rPr>
          <w:b/>
          <w:bCs/>
        </w:rPr>
      </w:pPr>
      <w:r w:rsidRPr="00D53110">
        <w:rPr>
          <w:cs/>
        </w:rPr>
        <w:t xml:space="preserve">เอนก  ตรีภูมิ. </w:t>
      </w:r>
      <w:r w:rsidRPr="00D53110">
        <w:rPr>
          <w:b/>
          <w:bCs/>
          <w:cs/>
        </w:rPr>
        <w:t>การศึกษาสภาพปัจจุบัน ปัญหาและความต้องการในการจัดการเรียนการสอน รายวิชา</w:t>
      </w:r>
    </w:p>
    <w:p w:rsidR="00D53110" w:rsidRDefault="00D53110" w:rsidP="00D53110">
      <w:r>
        <w:rPr>
          <w:rFonts w:hint="cs"/>
          <w:b/>
          <w:bCs/>
          <w:cs/>
        </w:rPr>
        <w:tab/>
      </w:r>
      <w:r w:rsidRPr="00D53110">
        <w:rPr>
          <w:b/>
          <w:bCs/>
          <w:cs/>
        </w:rPr>
        <w:t xml:space="preserve">ทัศนศิลป์ ระดับมัธยมศึกษาตอนปลาย สำนักงานเขตพื้นที่การศึกษามัธยมศึกษา เขต </w:t>
      </w:r>
      <w:r w:rsidRPr="00D53110">
        <w:rPr>
          <w:b/>
          <w:bCs/>
        </w:rPr>
        <w:t>25</w:t>
      </w:r>
      <w:r w:rsidRPr="00D53110">
        <w:rPr>
          <w:b/>
          <w:bCs/>
          <w:cs/>
        </w:rPr>
        <w:t xml:space="preserve">. </w:t>
      </w:r>
    </w:p>
    <w:p w:rsidR="00576781" w:rsidRPr="00D53110" w:rsidRDefault="00D53110" w:rsidP="00D53110">
      <w:pPr>
        <w:rPr>
          <w:b/>
          <w:bCs/>
        </w:rPr>
      </w:pPr>
      <w:r>
        <w:rPr>
          <w:rFonts w:hint="cs"/>
          <w:cs/>
        </w:rPr>
        <w:tab/>
      </w:r>
      <w:r w:rsidRPr="00D53110">
        <w:rPr>
          <w:cs/>
        </w:rPr>
        <w:t>ศูนย์พัฒนาการเรียนการสอนกลุ่มสาระการเรียนรู้ศิลปะ โรงเรียนในฝันจังหวัดขอนแก่น.</w:t>
      </w:r>
      <w:r w:rsidRPr="00D53110">
        <w:rPr>
          <w:b/>
          <w:bCs/>
          <w:cs/>
        </w:rPr>
        <w:t xml:space="preserve"> </w:t>
      </w:r>
      <w:r w:rsidRPr="00D53110">
        <w:rPr>
          <w:cs/>
        </w:rPr>
        <w:t>2554.</w:t>
      </w:r>
    </w:p>
    <w:sectPr w:rsidR="00576781" w:rsidRPr="00D53110" w:rsidSect="007F0D5D">
      <w:headerReference w:type="default" r:id="rId12"/>
      <w:pgSz w:w="11906" w:h="16838"/>
      <w:pgMar w:top="1701" w:right="1418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AF1" w:rsidRDefault="00B65AF1" w:rsidP="007E0086">
      <w:r>
        <w:separator/>
      </w:r>
    </w:p>
  </w:endnote>
  <w:endnote w:type="continuationSeparator" w:id="1">
    <w:p w:rsidR="00B65AF1" w:rsidRDefault="00B65AF1" w:rsidP="007E0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AF1" w:rsidRDefault="00B65AF1" w:rsidP="007E0086">
      <w:r>
        <w:separator/>
      </w:r>
    </w:p>
  </w:footnote>
  <w:footnote w:type="continuationSeparator" w:id="1">
    <w:p w:rsidR="00B65AF1" w:rsidRDefault="00B65AF1" w:rsidP="007E0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DE" w:rsidRDefault="00F85DDE">
    <w:pPr>
      <w:pStyle w:val="a4"/>
      <w:jc w:val="right"/>
    </w:pPr>
    <w:r w:rsidRPr="007E0086">
      <w:rPr>
        <w:i/>
        <w:iCs/>
        <w:sz w:val="28"/>
        <w:szCs w:val="36"/>
      </w:rPr>
      <w:t>Best Practices</w:t>
    </w:r>
    <w:r w:rsidRPr="007E0086">
      <w:rPr>
        <w:sz w:val="28"/>
        <w:szCs w:val="36"/>
      </w:rPr>
      <w:t xml:space="preserve">  </w:t>
    </w:r>
    <w:sdt>
      <w:sdtPr>
        <w:id w:val="6814701"/>
        <w:docPartObj>
          <w:docPartGallery w:val="Page Numbers (Top of Page)"/>
          <w:docPartUnique/>
        </w:docPartObj>
      </w:sdtPr>
      <w:sdtContent>
        <w:r w:rsidR="00FB0673" w:rsidRPr="007E0086">
          <w:rPr>
            <w:b/>
            <w:bCs/>
            <w:i/>
            <w:iCs/>
          </w:rPr>
          <w:fldChar w:fldCharType="begin"/>
        </w:r>
        <w:r w:rsidRPr="007E0086">
          <w:rPr>
            <w:b/>
            <w:bCs/>
            <w:i/>
            <w:iCs/>
          </w:rPr>
          <w:instrText xml:space="preserve"> PAGE   \* MERGEFORMAT </w:instrText>
        </w:r>
        <w:r w:rsidR="00FB0673" w:rsidRPr="007E0086">
          <w:rPr>
            <w:b/>
            <w:bCs/>
            <w:i/>
            <w:iCs/>
          </w:rPr>
          <w:fldChar w:fldCharType="separate"/>
        </w:r>
        <w:r w:rsidR="00921EEA" w:rsidRPr="00921EEA">
          <w:rPr>
            <w:rFonts w:cs="TH SarabunPSK"/>
            <w:b/>
            <w:bCs/>
            <w:i/>
            <w:iCs/>
            <w:noProof/>
            <w:szCs w:val="32"/>
            <w:lang w:val="th-TH"/>
          </w:rPr>
          <w:t>5</w:t>
        </w:r>
        <w:r w:rsidR="00FB0673" w:rsidRPr="007E0086">
          <w:rPr>
            <w:b/>
            <w:bCs/>
            <w:i/>
            <w:iCs/>
          </w:rPr>
          <w:fldChar w:fldCharType="end"/>
        </w:r>
      </w:sdtContent>
    </w:sdt>
  </w:p>
  <w:p w:rsidR="00F85DDE" w:rsidRDefault="00F85D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F0D5D"/>
    <w:rsid w:val="000217BC"/>
    <w:rsid w:val="00047969"/>
    <w:rsid w:val="00081C6F"/>
    <w:rsid w:val="000A75D7"/>
    <w:rsid w:val="000B3341"/>
    <w:rsid w:val="000B348F"/>
    <w:rsid w:val="00183B5A"/>
    <w:rsid w:val="001A7451"/>
    <w:rsid w:val="001D401B"/>
    <w:rsid w:val="001F551F"/>
    <w:rsid w:val="0020256B"/>
    <w:rsid w:val="00240ADE"/>
    <w:rsid w:val="00276ABA"/>
    <w:rsid w:val="002802E4"/>
    <w:rsid w:val="00280F24"/>
    <w:rsid w:val="00291CFB"/>
    <w:rsid w:val="002A7354"/>
    <w:rsid w:val="002B3F23"/>
    <w:rsid w:val="002D501A"/>
    <w:rsid w:val="003013CF"/>
    <w:rsid w:val="0030399A"/>
    <w:rsid w:val="00310CE6"/>
    <w:rsid w:val="003159AE"/>
    <w:rsid w:val="003248B2"/>
    <w:rsid w:val="003C368D"/>
    <w:rsid w:val="003D2B9B"/>
    <w:rsid w:val="003F398D"/>
    <w:rsid w:val="003F6679"/>
    <w:rsid w:val="00406BDC"/>
    <w:rsid w:val="004308F4"/>
    <w:rsid w:val="0043642F"/>
    <w:rsid w:val="004911CA"/>
    <w:rsid w:val="00524908"/>
    <w:rsid w:val="00525059"/>
    <w:rsid w:val="005372CC"/>
    <w:rsid w:val="00555DD3"/>
    <w:rsid w:val="0055643F"/>
    <w:rsid w:val="00573BDF"/>
    <w:rsid w:val="00576781"/>
    <w:rsid w:val="0059536C"/>
    <w:rsid w:val="005D62E9"/>
    <w:rsid w:val="00604FFD"/>
    <w:rsid w:val="00650CFF"/>
    <w:rsid w:val="00671C8E"/>
    <w:rsid w:val="0068083F"/>
    <w:rsid w:val="006B617A"/>
    <w:rsid w:val="00707BC4"/>
    <w:rsid w:val="00770EC9"/>
    <w:rsid w:val="00774BDF"/>
    <w:rsid w:val="007A4BE4"/>
    <w:rsid w:val="007E0086"/>
    <w:rsid w:val="007F02F9"/>
    <w:rsid w:val="007F0D5D"/>
    <w:rsid w:val="007F5F2D"/>
    <w:rsid w:val="00822282"/>
    <w:rsid w:val="00872711"/>
    <w:rsid w:val="008C0CD3"/>
    <w:rsid w:val="008C55E4"/>
    <w:rsid w:val="008D385C"/>
    <w:rsid w:val="009041B0"/>
    <w:rsid w:val="009107F8"/>
    <w:rsid w:val="00913847"/>
    <w:rsid w:val="00921EEA"/>
    <w:rsid w:val="009650CB"/>
    <w:rsid w:val="009758C0"/>
    <w:rsid w:val="009A1DA7"/>
    <w:rsid w:val="009D79CE"/>
    <w:rsid w:val="00A4348B"/>
    <w:rsid w:val="00A53F55"/>
    <w:rsid w:val="00A82AC6"/>
    <w:rsid w:val="00AE0FE7"/>
    <w:rsid w:val="00B00982"/>
    <w:rsid w:val="00B65AF1"/>
    <w:rsid w:val="00B7088F"/>
    <w:rsid w:val="00B901EA"/>
    <w:rsid w:val="00B95284"/>
    <w:rsid w:val="00BE45B3"/>
    <w:rsid w:val="00C12DF9"/>
    <w:rsid w:val="00C14F20"/>
    <w:rsid w:val="00C22DAE"/>
    <w:rsid w:val="00C3634E"/>
    <w:rsid w:val="00C71E26"/>
    <w:rsid w:val="00C755DB"/>
    <w:rsid w:val="00CF3F07"/>
    <w:rsid w:val="00CF7134"/>
    <w:rsid w:val="00D131FC"/>
    <w:rsid w:val="00D20BFE"/>
    <w:rsid w:val="00D274A1"/>
    <w:rsid w:val="00D3043A"/>
    <w:rsid w:val="00D53110"/>
    <w:rsid w:val="00D60E65"/>
    <w:rsid w:val="00DA612D"/>
    <w:rsid w:val="00DC126C"/>
    <w:rsid w:val="00DC789F"/>
    <w:rsid w:val="00E039AF"/>
    <w:rsid w:val="00E54E53"/>
    <w:rsid w:val="00EB0429"/>
    <w:rsid w:val="00EC3B99"/>
    <w:rsid w:val="00EC77D2"/>
    <w:rsid w:val="00EC78B8"/>
    <w:rsid w:val="00ED279E"/>
    <w:rsid w:val="00F80D28"/>
    <w:rsid w:val="00F85DDE"/>
    <w:rsid w:val="00FA0614"/>
    <w:rsid w:val="00FB0673"/>
    <w:rsid w:val="00FB0D16"/>
    <w:rsid w:val="00FF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52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95284"/>
    <w:pPr>
      <w:spacing w:line="241" w:lineRule="atLeast"/>
    </w:pPr>
    <w:rPr>
      <w:color w:val="auto"/>
    </w:rPr>
  </w:style>
  <w:style w:type="character" w:customStyle="1" w:styleId="A10">
    <w:name w:val="A1"/>
    <w:uiPriority w:val="99"/>
    <w:rsid w:val="00B95284"/>
    <w:rPr>
      <w:color w:val="000000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B95284"/>
    <w:pPr>
      <w:spacing w:line="241" w:lineRule="atLeast"/>
    </w:pPr>
    <w:rPr>
      <w:color w:val="auto"/>
    </w:rPr>
  </w:style>
  <w:style w:type="paragraph" w:styleId="a3">
    <w:name w:val="No Spacing"/>
    <w:uiPriority w:val="1"/>
    <w:qFormat/>
    <w:rsid w:val="00B95284"/>
    <w:rPr>
      <w:rFonts w:ascii="Browallia New" w:hAnsi="Browallia New" w:cs="Browallia New"/>
      <w:color w:val="000000"/>
      <w:szCs w:val="40"/>
    </w:rPr>
  </w:style>
  <w:style w:type="paragraph" w:styleId="a4">
    <w:name w:val="header"/>
    <w:basedOn w:val="a"/>
    <w:link w:val="a5"/>
    <w:uiPriority w:val="99"/>
    <w:unhideWhenUsed/>
    <w:rsid w:val="009D79C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D79CE"/>
    <w:rPr>
      <w:rFonts w:cs="Angsana New"/>
      <w:szCs w:val="40"/>
    </w:rPr>
  </w:style>
  <w:style w:type="paragraph" w:styleId="a6">
    <w:name w:val="footer"/>
    <w:basedOn w:val="a"/>
    <w:link w:val="a7"/>
    <w:uiPriority w:val="99"/>
    <w:semiHidden/>
    <w:unhideWhenUsed/>
    <w:rsid w:val="007E00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7E0086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406BD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06BDC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537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6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Together</dc:creator>
  <cp:lastModifiedBy>Together</cp:lastModifiedBy>
  <cp:revision>47</cp:revision>
  <cp:lastPrinted>2014-08-13T00:33:00Z</cp:lastPrinted>
  <dcterms:created xsi:type="dcterms:W3CDTF">2014-07-28T23:45:00Z</dcterms:created>
  <dcterms:modified xsi:type="dcterms:W3CDTF">2014-09-01T07:15:00Z</dcterms:modified>
</cp:coreProperties>
</file>